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E6B667E" w14:textId="42DA9679" w:rsidR="00E85A47" w:rsidRPr="000F16BA" w:rsidRDefault="0002070A" w:rsidP="00F22676">
      <w:pPr>
        <w:jc w:val="center"/>
        <w:rPr>
          <w:b/>
          <w:sz w:val="36"/>
          <w:u w:val="single"/>
        </w:rPr>
      </w:pPr>
      <w:r>
        <w:rPr>
          <w:b/>
          <w:sz w:val="36"/>
          <w:u w:val="single"/>
        </w:rPr>
        <w:t>Autumn 1</w:t>
      </w:r>
      <w:r w:rsidR="00E03FCD">
        <w:rPr>
          <w:b/>
          <w:sz w:val="36"/>
          <w:u w:val="single"/>
        </w:rPr>
        <w:t xml:space="preserve"> </w:t>
      </w:r>
      <w:r w:rsidR="008C512F">
        <w:rPr>
          <w:b/>
          <w:sz w:val="36"/>
          <w:u w:val="single"/>
        </w:rPr>
        <w:t xml:space="preserve">Weekly </w:t>
      </w:r>
      <w:r w:rsidR="003C2BCA" w:rsidRPr="000F16BA">
        <w:rPr>
          <w:b/>
          <w:sz w:val="36"/>
          <w:u w:val="single"/>
        </w:rPr>
        <w:t>Timetab</w:t>
      </w:r>
      <w:r w:rsidR="009A1C98">
        <w:rPr>
          <w:b/>
          <w:sz w:val="36"/>
          <w:u w:val="single"/>
        </w:rPr>
        <w:t xml:space="preserve">le </w:t>
      </w:r>
      <w:r w:rsidR="00CC09AA">
        <w:rPr>
          <w:b/>
          <w:sz w:val="36"/>
          <w:u w:val="single"/>
        </w:rPr>
        <w:t>Tawny Owls</w:t>
      </w:r>
      <w:r w:rsidR="00C4334C">
        <w:rPr>
          <w:b/>
          <w:sz w:val="36"/>
          <w:u w:val="single"/>
        </w:rPr>
        <w:t xml:space="preserve"> </w:t>
      </w:r>
      <w:r>
        <w:rPr>
          <w:b/>
          <w:sz w:val="36"/>
          <w:u w:val="single"/>
        </w:rPr>
        <w:t>2021-22</w:t>
      </w:r>
      <w:bookmarkStart w:id="0" w:name="_GoBack"/>
      <w:bookmarkEnd w:id="0"/>
      <w:r w:rsidR="004D5F74">
        <w:rPr>
          <w:b/>
          <w:sz w:val="36"/>
          <w:u w:val="single"/>
        </w:rPr>
        <w:t xml:space="preserve"> </w:t>
      </w:r>
    </w:p>
    <w:tbl>
      <w:tblPr>
        <w:tblW w:w="13933" w:type="dxa"/>
        <w:jc w:val="center"/>
        <w:tblInd w:w="-6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02"/>
        <w:gridCol w:w="426"/>
        <w:gridCol w:w="850"/>
        <w:gridCol w:w="1440"/>
        <w:gridCol w:w="686"/>
        <w:gridCol w:w="1134"/>
        <w:gridCol w:w="567"/>
        <w:gridCol w:w="2291"/>
        <w:gridCol w:w="1213"/>
        <w:gridCol w:w="530"/>
        <w:gridCol w:w="425"/>
        <w:gridCol w:w="809"/>
        <w:gridCol w:w="11"/>
        <w:gridCol w:w="414"/>
        <w:gridCol w:w="2026"/>
        <w:gridCol w:w="709"/>
      </w:tblGrid>
      <w:tr w:rsidR="00414145" w:rsidRPr="00E85A47" w14:paraId="452DB45D" w14:textId="69CD4C79" w:rsidTr="00215CA4">
        <w:trPr>
          <w:trHeight w:val="310"/>
          <w:jc w:val="center"/>
        </w:trPr>
        <w:tc>
          <w:tcPr>
            <w:tcW w:w="402" w:type="dxa"/>
            <w:shd w:val="clear" w:color="auto" w:fill="auto"/>
          </w:tcPr>
          <w:p w14:paraId="4947B2E9" w14:textId="77777777" w:rsidR="00414145" w:rsidRPr="00E85A47" w:rsidRDefault="00414145" w:rsidP="00E85A47">
            <w:pPr>
              <w:spacing w:after="0" w:line="240" w:lineRule="auto"/>
              <w:jc w:val="center"/>
              <w:rPr>
                <w:rFonts w:ascii="SassoonPrimaryInfant" w:eastAsia="Times New Roman" w:hAnsi="SassoonPrimaryInfant" w:cs="Times New Roman"/>
                <w:noProof/>
                <w:sz w:val="24"/>
                <w:szCs w:val="16"/>
                <w:lang w:eastAsia="en-GB"/>
              </w:rPr>
            </w:pPr>
          </w:p>
        </w:tc>
        <w:tc>
          <w:tcPr>
            <w:tcW w:w="426" w:type="dxa"/>
            <w:shd w:val="clear" w:color="auto" w:fill="auto"/>
          </w:tcPr>
          <w:p w14:paraId="5EA764E4" w14:textId="7D2BE697" w:rsidR="00414145" w:rsidRPr="00366CED" w:rsidRDefault="00414145" w:rsidP="00E85A47">
            <w:pPr>
              <w:spacing w:after="0" w:line="240" w:lineRule="auto"/>
              <w:jc w:val="center"/>
              <w:rPr>
                <w:rFonts w:ascii="SassoonPrimaryInfant" w:eastAsia="Times New Roman" w:hAnsi="SassoonPrimaryInfant" w:cs="Times New Roman"/>
                <w:noProof/>
                <w:sz w:val="16"/>
                <w:szCs w:val="16"/>
                <w:lang w:eastAsia="en-GB"/>
              </w:rPr>
            </w:pPr>
          </w:p>
        </w:tc>
        <w:tc>
          <w:tcPr>
            <w:tcW w:w="850" w:type="dxa"/>
          </w:tcPr>
          <w:p w14:paraId="35D6B280" w14:textId="77777777" w:rsidR="00414145" w:rsidRPr="00366CED" w:rsidRDefault="00414145" w:rsidP="001634E3">
            <w:pPr>
              <w:spacing w:after="0" w:line="240" w:lineRule="auto"/>
              <w:jc w:val="center"/>
              <w:rPr>
                <w:rFonts w:ascii="SassoonPrimaryInfant" w:eastAsia="Times New Roman" w:hAnsi="SassoonPrimaryInfant" w:cs="Times New Roman"/>
                <w:b/>
                <w:noProof/>
                <w:sz w:val="16"/>
                <w:szCs w:val="16"/>
                <w:lang w:eastAsia="en-GB"/>
              </w:rPr>
            </w:pPr>
            <w:r w:rsidRPr="00366CED">
              <w:rPr>
                <w:rFonts w:ascii="SassoonPrimaryInfant" w:eastAsia="Times New Roman" w:hAnsi="SassoonPrimaryInfant" w:cs="Times New Roman"/>
                <w:b/>
                <w:noProof/>
                <w:sz w:val="16"/>
                <w:szCs w:val="16"/>
                <w:lang w:eastAsia="en-GB"/>
              </w:rPr>
              <w:t>8.50</w:t>
            </w:r>
          </w:p>
          <w:p w14:paraId="55A4BA68" w14:textId="1B1DC619" w:rsidR="00414145" w:rsidRPr="00366CED" w:rsidRDefault="00414145" w:rsidP="001634E3">
            <w:pPr>
              <w:spacing w:after="0" w:line="240" w:lineRule="auto"/>
              <w:jc w:val="center"/>
              <w:rPr>
                <w:rFonts w:ascii="SassoonPrimaryInfant" w:eastAsia="Times New Roman" w:hAnsi="SassoonPrimaryInfant" w:cs="Times New Roman"/>
                <w:b/>
                <w:noProof/>
                <w:sz w:val="16"/>
                <w:szCs w:val="16"/>
                <w:lang w:eastAsia="en-GB"/>
              </w:rPr>
            </w:pPr>
            <w:r w:rsidRPr="00366CED">
              <w:rPr>
                <w:rFonts w:ascii="SassoonPrimaryInfant" w:eastAsia="Times New Roman" w:hAnsi="SassoonPrimaryInfant" w:cs="Times New Roman"/>
                <w:b/>
                <w:noProof/>
                <w:sz w:val="16"/>
                <w:szCs w:val="16"/>
                <w:lang w:eastAsia="en-GB"/>
              </w:rPr>
              <w:t>9am</w:t>
            </w:r>
          </w:p>
        </w:tc>
        <w:tc>
          <w:tcPr>
            <w:tcW w:w="2126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19C5D942" w14:textId="6EF203F6" w:rsidR="00414145" w:rsidRPr="00366CED" w:rsidRDefault="00414145" w:rsidP="006826E6">
            <w:pPr>
              <w:spacing w:after="0" w:line="240" w:lineRule="auto"/>
              <w:jc w:val="center"/>
              <w:rPr>
                <w:rFonts w:ascii="SassoonPrimaryInfant" w:eastAsia="Times New Roman" w:hAnsi="SassoonPrimaryInfant" w:cs="Times New Roman"/>
                <w:b/>
                <w:noProof/>
                <w:sz w:val="16"/>
                <w:szCs w:val="16"/>
                <w:lang w:eastAsia="en-GB"/>
              </w:rPr>
            </w:pPr>
            <w:r w:rsidRPr="00366CED">
              <w:rPr>
                <w:rFonts w:ascii="SassoonPrimaryInfant" w:eastAsia="Times New Roman" w:hAnsi="SassoonPrimaryInfant" w:cs="Times New Roman"/>
                <w:b/>
                <w:noProof/>
                <w:sz w:val="16"/>
                <w:szCs w:val="16"/>
                <w:lang w:eastAsia="en-GB"/>
              </w:rPr>
              <w:t>9-10</w:t>
            </w:r>
          </w:p>
          <w:p w14:paraId="6F6EEB02" w14:textId="77777777" w:rsidR="00414145" w:rsidRPr="00366CED" w:rsidRDefault="00414145" w:rsidP="008540B0">
            <w:pPr>
              <w:spacing w:after="0" w:line="240" w:lineRule="auto"/>
              <w:jc w:val="center"/>
              <w:rPr>
                <w:rFonts w:ascii="SassoonPrimaryInfant" w:eastAsia="Times New Roman" w:hAnsi="SassoonPrimaryInfant" w:cs="Times New Roman"/>
                <w:b/>
                <w:noProof/>
                <w:sz w:val="16"/>
                <w:szCs w:val="16"/>
                <w:lang w:eastAsia="en-GB"/>
              </w:rPr>
            </w:pPr>
          </w:p>
        </w:tc>
        <w:tc>
          <w:tcPr>
            <w:tcW w:w="1134" w:type="dxa"/>
            <w:shd w:val="clear" w:color="auto" w:fill="auto"/>
          </w:tcPr>
          <w:p w14:paraId="5AEE0B6B" w14:textId="04188373" w:rsidR="00414145" w:rsidRPr="00366CED" w:rsidRDefault="00980121" w:rsidP="00980121">
            <w:pPr>
              <w:spacing w:after="0" w:line="240" w:lineRule="auto"/>
              <w:jc w:val="center"/>
              <w:rPr>
                <w:rFonts w:ascii="SassoonPrimaryInfant" w:eastAsia="Times New Roman" w:hAnsi="SassoonPrimaryInfant" w:cs="Times New Roman"/>
                <w:b/>
                <w:noProof/>
                <w:sz w:val="16"/>
                <w:szCs w:val="16"/>
                <w:lang w:eastAsia="en-GB"/>
              </w:rPr>
            </w:pPr>
            <w:r>
              <w:rPr>
                <w:rFonts w:ascii="SassoonPrimaryInfant" w:eastAsia="Times New Roman" w:hAnsi="SassoonPrimaryInfant" w:cs="Times New Roman"/>
                <w:b/>
                <w:noProof/>
                <w:sz w:val="16"/>
                <w:szCs w:val="16"/>
                <w:lang w:eastAsia="en-GB"/>
              </w:rPr>
              <w:t>10-10.35</w:t>
            </w:r>
          </w:p>
        </w:tc>
        <w:tc>
          <w:tcPr>
            <w:tcW w:w="567" w:type="dxa"/>
            <w:shd w:val="clear" w:color="auto" w:fill="auto"/>
          </w:tcPr>
          <w:p w14:paraId="020D9665" w14:textId="26149383" w:rsidR="00414145" w:rsidRPr="00366CED" w:rsidRDefault="00414145" w:rsidP="00E85A47">
            <w:pPr>
              <w:spacing w:after="0" w:line="240" w:lineRule="auto"/>
              <w:jc w:val="center"/>
              <w:rPr>
                <w:rFonts w:ascii="SassoonPrimaryInfant" w:eastAsia="Times New Roman" w:hAnsi="SassoonPrimaryInfant" w:cs="Times New Roman"/>
                <w:b/>
                <w:noProof/>
                <w:sz w:val="16"/>
                <w:szCs w:val="16"/>
                <w:lang w:eastAsia="en-GB"/>
              </w:rPr>
            </w:pPr>
          </w:p>
        </w:tc>
        <w:tc>
          <w:tcPr>
            <w:tcW w:w="2291" w:type="dxa"/>
            <w:shd w:val="clear" w:color="auto" w:fill="auto"/>
          </w:tcPr>
          <w:p w14:paraId="4122CF0F" w14:textId="231F459A" w:rsidR="00414145" w:rsidRPr="00366CED" w:rsidRDefault="004462BD" w:rsidP="004462BD">
            <w:pPr>
              <w:spacing w:after="0" w:line="240" w:lineRule="auto"/>
              <w:jc w:val="center"/>
              <w:rPr>
                <w:rFonts w:ascii="SassoonPrimaryInfant" w:eastAsia="Times New Roman" w:hAnsi="SassoonPrimaryInfant" w:cs="Times New Roman"/>
                <w:b/>
                <w:noProof/>
                <w:sz w:val="16"/>
                <w:szCs w:val="16"/>
                <w:lang w:eastAsia="en-GB"/>
              </w:rPr>
            </w:pPr>
            <w:r>
              <w:rPr>
                <w:rFonts w:ascii="SassoonPrimaryInfant" w:eastAsia="Times New Roman" w:hAnsi="SassoonPrimaryInfant" w:cs="Times New Roman"/>
                <w:b/>
                <w:noProof/>
                <w:sz w:val="16"/>
                <w:szCs w:val="16"/>
                <w:lang w:eastAsia="en-GB"/>
              </w:rPr>
              <w:t>10.30</w:t>
            </w:r>
            <w:r w:rsidR="00414145" w:rsidRPr="00366CED">
              <w:rPr>
                <w:rFonts w:ascii="SassoonPrimaryInfant" w:eastAsia="Times New Roman" w:hAnsi="SassoonPrimaryInfant" w:cs="Times New Roman"/>
                <w:b/>
                <w:noProof/>
                <w:sz w:val="16"/>
                <w:szCs w:val="16"/>
                <w:lang w:eastAsia="en-GB"/>
              </w:rPr>
              <w:t>- 11.40</w:t>
            </w:r>
          </w:p>
        </w:tc>
        <w:tc>
          <w:tcPr>
            <w:tcW w:w="1213" w:type="dxa"/>
          </w:tcPr>
          <w:p w14:paraId="029EC1A5" w14:textId="54549EF6" w:rsidR="00414145" w:rsidRPr="00366CED" w:rsidRDefault="00414145" w:rsidP="00E85A47">
            <w:pPr>
              <w:spacing w:after="0" w:line="240" w:lineRule="auto"/>
              <w:jc w:val="center"/>
              <w:rPr>
                <w:rFonts w:ascii="SassoonPrimaryInfant" w:eastAsia="Times New Roman" w:hAnsi="SassoonPrimaryInfant" w:cs="Times New Roman"/>
                <w:b/>
                <w:noProof/>
                <w:sz w:val="16"/>
                <w:szCs w:val="16"/>
                <w:lang w:eastAsia="en-GB"/>
              </w:rPr>
            </w:pPr>
            <w:r w:rsidRPr="00366CED">
              <w:rPr>
                <w:rFonts w:ascii="SassoonPrimaryInfant" w:eastAsia="Times New Roman" w:hAnsi="SassoonPrimaryInfant" w:cs="Times New Roman"/>
                <w:b/>
                <w:noProof/>
                <w:sz w:val="16"/>
                <w:szCs w:val="16"/>
                <w:lang w:eastAsia="en-GB"/>
              </w:rPr>
              <w:t>11.40-12</w:t>
            </w:r>
          </w:p>
        </w:tc>
        <w:tc>
          <w:tcPr>
            <w:tcW w:w="530" w:type="dxa"/>
          </w:tcPr>
          <w:p w14:paraId="19E1E1A2" w14:textId="377D4E36" w:rsidR="00414145" w:rsidRPr="00366CED" w:rsidRDefault="00414145" w:rsidP="00E85A47">
            <w:pPr>
              <w:spacing w:after="0" w:line="240" w:lineRule="auto"/>
              <w:jc w:val="center"/>
              <w:rPr>
                <w:rFonts w:ascii="SassoonPrimaryInfant" w:eastAsia="Times New Roman" w:hAnsi="SassoonPrimaryInfant" w:cs="Times New Roman"/>
                <w:b/>
                <w:noProof/>
                <w:sz w:val="16"/>
                <w:szCs w:val="16"/>
                <w:lang w:eastAsia="en-GB"/>
              </w:rPr>
            </w:pPr>
          </w:p>
        </w:tc>
        <w:tc>
          <w:tcPr>
            <w:tcW w:w="425" w:type="dxa"/>
            <w:shd w:val="clear" w:color="auto" w:fill="auto"/>
          </w:tcPr>
          <w:p w14:paraId="6F6E5667" w14:textId="7A03C1BA" w:rsidR="00414145" w:rsidRPr="00366CED" w:rsidRDefault="00414145" w:rsidP="00E85A47">
            <w:pPr>
              <w:spacing w:after="0" w:line="240" w:lineRule="auto"/>
              <w:jc w:val="center"/>
              <w:rPr>
                <w:rFonts w:ascii="SassoonPrimaryInfant" w:eastAsia="Times New Roman" w:hAnsi="SassoonPrimaryInfant" w:cs="Times New Roman"/>
                <w:b/>
                <w:noProof/>
                <w:sz w:val="16"/>
                <w:szCs w:val="16"/>
                <w:lang w:eastAsia="en-GB"/>
              </w:rPr>
            </w:pPr>
          </w:p>
        </w:tc>
        <w:tc>
          <w:tcPr>
            <w:tcW w:w="820" w:type="dxa"/>
            <w:gridSpan w:val="2"/>
          </w:tcPr>
          <w:p w14:paraId="113814BE" w14:textId="17D6310D" w:rsidR="00414145" w:rsidRPr="00366CED" w:rsidRDefault="00414145" w:rsidP="005B7F60">
            <w:pPr>
              <w:tabs>
                <w:tab w:val="left" w:pos="360"/>
              </w:tabs>
              <w:spacing w:after="0" w:line="240" w:lineRule="auto"/>
              <w:rPr>
                <w:rFonts w:ascii="SassoonPrimaryInfant" w:eastAsia="Times New Roman" w:hAnsi="SassoonPrimaryInfant" w:cs="Times New Roman"/>
                <w:b/>
                <w:noProof/>
                <w:sz w:val="16"/>
                <w:szCs w:val="16"/>
                <w:lang w:eastAsia="en-GB"/>
              </w:rPr>
            </w:pPr>
            <w:r w:rsidRPr="00366CED">
              <w:rPr>
                <w:rFonts w:ascii="SassoonPrimaryInfant" w:eastAsia="Times New Roman" w:hAnsi="SassoonPrimaryInfant" w:cs="Times New Roman"/>
                <w:b/>
                <w:noProof/>
                <w:sz w:val="16"/>
                <w:szCs w:val="16"/>
                <w:lang w:eastAsia="en-GB"/>
              </w:rPr>
              <w:t>1-1.20</w:t>
            </w:r>
          </w:p>
        </w:tc>
        <w:tc>
          <w:tcPr>
            <w:tcW w:w="2440" w:type="dxa"/>
            <w:gridSpan w:val="2"/>
          </w:tcPr>
          <w:p w14:paraId="34863A86" w14:textId="77777777" w:rsidR="00414145" w:rsidRPr="00366CED" w:rsidRDefault="00414145" w:rsidP="005B7F60">
            <w:pPr>
              <w:tabs>
                <w:tab w:val="left" w:pos="360"/>
              </w:tabs>
              <w:spacing w:after="0" w:line="240" w:lineRule="auto"/>
              <w:rPr>
                <w:rFonts w:eastAsia="Times New Roman" w:cs="Times New Roman"/>
                <w:b/>
                <w:noProof/>
                <w:sz w:val="16"/>
                <w:szCs w:val="16"/>
                <w:lang w:eastAsia="en-GB"/>
              </w:rPr>
            </w:pPr>
            <w:r w:rsidRPr="00366CED">
              <w:rPr>
                <w:rFonts w:ascii="SassoonPrimaryInfant" w:eastAsia="Times New Roman" w:hAnsi="SassoonPrimaryInfant" w:cs="Times New Roman"/>
                <w:b/>
                <w:noProof/>
                <w:sz w:val="16"/>
                <w:szCs w:val="16"/>
                <w:lang w:eastAsia="en-GB"/>
              </w:rPr>
              <w:t>1.20—3.00</w:t>
            </w:r>
            <w:r w:rsidRPr="00366CED">
              <w:rPr>
                <w:rFonts w:eastAsia="Times New Roman" w:cs="Times New Roman"/>
                <w:b/>
                <w:noProof/>
                <w:sz w:val="16"/>
                <w:szCs w:val="16"/>
                <w:lang w:eastAsia="en-GB"/>
              </w:rPr>
              <w:t xml:space="preserve"> </w:t>
            </w:r>
          </w:p>
          <w:p w14:paraId="18DC30DA" w14:textId="194B2A8E" w:rsidR="00414145" w:rsidRPr="00366CED" w:rsidRDefault="00414145" w:rsidP="005B7F60">
            <w:pPr>
              <w:tabs>
                <w:tab w:val="left" w:pos="360"/>
              </w:tabs>
              <w:spacing w:after="0" w:line="240" w:lineRule="auto"/>
              <w:rPr>
                <w:rFonts w:ascii="SassoonPrimaryInfant" w:eastAsia="Times New Roman" w:hAnsi="SassoonPrimaryInfant" w:cs="Times New Roman"/>
                <w:b/>
                <w:noProof/>
                <w:sz w:val="16"/>
                <w:szCs w:val="16"/>
                <w:lang w:eastAsia="en-GB"/>
              </w:rPr>
            </w:pPr>
            <w:r w:rsidRPr="00366CED">
              <w:rPr>
                <w:rFonts w:eastAsia="Times New Roman" w:cs="Times New Roman"/>
                <w:b/>
                <w:noProof/>
                <w:sz w:val="16"/>
                <w:szCs w:val="16"/>
                <w:lang w:eastAsia="en-GB"/>
              </w:rPr>
              <w:t>Foundation subjects</w:t>
            </w:r>
            <w:r w:rsidR="005B2D3C" w:rsidRPr="00366CED">
              <w:rPr>
                <w:rFonts w:eastAsia="Times New Roman" w:cs="Times New Roman"/>
                <w:b/>
                <w:noProof/>
                <w:sz w:val="16"/>
                <w:szCs w:val="16"/>
                <w:lang w:eastAsia="en-GB"/>
              </w:rPr>
              <w:t xml:space="preserve"> PPA</w:t>
            </w:r>
          </w:p>
        </w:tc>
        <w:tc>
          <w:tcPr>
            <w:tcW w:w="709" w:type="dxa"/>
          </w:tcPr>
          <w:p w14:paraId="03FB9D0C" w14:textId="05636E98" w:rsidR="00414145" w:rsidRPr="00366CED" w:rsidRDefault="00215CA4" w:rsidP="005B7F60">
            <w:pPr>
              <w:tabs>
                <w:tab w:val="left" w:pos="360"/>
              </w:tabs>
              <w:spacing w:after="0" w:line="240" w:lineRule="auto"/>
              <w:rPr>
                <w:rFonts w:ascii="SassoonPrimaryInfant" w:eastAsia="Times New Roman" w:hAnsi="SassoonPrimaryInfant" w:cs="Times New Roman"/>
                <w:b/>
                <w:noProof/>
                <w:sz w:val="16"/>
                <w:szCs w:val="16"/>
                <w:lang w:eastAsia="en-GB"/>
              </w:rPr>
            </w:pPr>
            <w:r>
              <w:rPr>
                <w:rFonts w:ascii="SassoonPrimaryInfant" w:eastAsia="Times New Roman" w:hAnsi="SassoonPrimaryInfant" w:cs="Times New Roman"/>
                <w:b/>
                <w:noProof/>
                <w:sz w:val="16"/>
                <w:szCs w:val="16"/>
                <w:lang w:eastAsia="en-GB"/>
              </w:rPr>
              <w:t>3-3.15</w:t>
            </w:r>
          </w:p>
        </w:tc>
      </w:tr>
      <w:tr w:rsidR="004462BD" w:rsidRPr="00E85A47" w14:paraId="26BB61DF" w14:textId="66C475BA" w:rsidTr="00215CA4">
        <w:trPr>
          <w:cantSplit/>
          <w:trHeight w:val="1594"/>
          <w:jc w:val="center"/>
        </w:trPr>
        <w:tc>
          <w:tcPr>
            <w:tcW w:w="402" w:type="dxa"/>
            <w:shd w:val="clear" w:color="auto" w:fill="auto"/>
            <w:textDirection w:val="btLr"/>
          </w:tcPr>
          <w:p w14:paraId="056D39B1" w14:textId="77777777" w:rsidR="004462BD" w:rsidRPr="00403992" w:rsidRDefault="004462BD" w:rsidP="00366CED">
            <w:pPr>
              <w:spacing w:after="0" w:line="240" w:lineRule="auto"/>
              <w:ind w:left="113" w:right="113"/>
              <w:jc w:val="center"/>
              <w:rPr>
                <w:rFonts w:eastAsia="Times New Roman" w:cs="Times New Roman"/>
                <w:b/>
                <w:noProof/>
                <w:lang w:eastAsia="en-GB"/>
              </w:rPr>
            </w:pPr>
            <w:r w:rsidRPr="00403992">
              <w:rPr>
                <w:rFonts w:eastAsia="Times New Roman" w:cs="Times New Roman"/>
                <w:b/>
                <w:noProof/>
                <w:lang w:eastAsia="en-GB"/>
              </w:rPr>
              <w:t>Monday</w:t>
            </w:r>
          </w:p>
          <w:p w14:paraId="4A4AEFFA" w14:textId="77777777" w:rsidR="004462BD" w:rsidRPr="00403992" w:rsidRDefault="004462BD" w:rsidP="00366CED">
            <w:pPr>
              <w:spacing w:after="0" w:line="240" w:lineRule="auto"/>
              <w:ind w:left="113" w:right="113"/>
              <w:jc w:val="center"/>
              <w:rPr>
                <w:rFonts w:eastAsia="Times New Roman" w:cs="Times New Roman"/>
                <w:b/>
                <w:noProof/>
                <w:lang w:eastAsia="en-GB"/>
              </w:rPr>
            </w:pPr>
          </w:p>
        </w:tc>
        <w:tc>
          <w:tcPr>
            <w:tcW w:w="426" w:type="dxa"/>
            <w:vMerge w:val="restart"/>
            <w:shd w:val="clear" w:color="auto" w:fill="CCC0D9" w:themeFill="accent4" w:themeFillTint="66"/>
            <w:textDirection w:val="btLr"/>
          </w:tcPr>
          <w:p w14:paraId="37E517E5" w14:textId="005402B6" w:rsidR="004462BD" w:rsidRPr="00403992" w:rsidRDefault="004462BD" w:rsidP="00366CED">
            <w:pPr>
              <w:spacing w:after="0" w:line="240" w:lineRule="auto"/>
              <w:ind w:left="113" w:right="113"/>
              <w:jc w:val="center"/>
              <w:rPr>
                <w:rFonts w:eastAsia="Times New Roman" w:cs="Times New Roman"/>
                <w:b/>
                <w:noProof/>
                <w:lang w:eastAsia="en-GB"/>
              </w:rPr>
            </w:pPr>
            <w:r w:rsidRPr="00403992">
              <w:rPr>
                <w:rFonts w:eastAsia="Times New Roman" w:cs="Times New Roman"/>
                <w:b/>
                <w:noProof/>
                <w:lang w:eastAsia="en-GB"/>
              </w:rPr>
              <w:t xml:space="preserve">REGISTRATION </w:t>
            </w:r>
            <w:r>
              <w:rPr>
                <w:rFonts w:eastAsia="Times New Roman" w:cs="Times New Roman"/>
                <w:b/>
                <w:noProof/>
                <w:lang w:eastAsia="en-GB"/>
              </w:rPr>
              <w:t xml:space="preserve"> 8.45-8.50</w:t>
            </w:r>
          </w:p>
          <w:p w14:paraId="6AD2905E" w14:textId="77777777" w:rsidR="004462BD" w:rsidRPr="00403992" w:rsidRDefault="004462BD" w:rsidP="00366CED">
            <w:pPr>
              <w:spacing w:after="0" w:line="240" w:lineRule="auto"/>
              <w:ind w:left="113" w:right="113"/>
              <w:jc w:val="center"/>
              <w:rPr>
                <w:rFonts w:eastAsia="Times New Roman" w:cs="Times New Roman"/>
                <w:b/>
                <w:noProof/>
                <w:lang w:eastAsia="en-GB"/>
              </w:rPr>
            </w:pPr>
          </w:p>
        </w:tc>
        <w:tc>
          <w:tcPr>
            <w:tcW w:w="850" w:type="dxa"/>
            <w:shd w:val="clear" w:color="auto" w:fill="8DB3E2" w:themeFill="text2" w:themeFillTint="66"/>
            <w:textDirection w:val="btLr"/>
            <w:vAlign w:val="center"/>
          </w:tcPr>
          <w:p w14:paraId="522A3970" w14:textId="7F3E558D" w:rsidR="004462BD" w:rsidRPr="00403992" w:rsidRDefault="004462BD" w:rsidP="000039FB">
            <w:pPr>
              <w:spacing w:after="0" w:line="240" w:lineRule="auto"/>
              <w:ind w:left="113" w:right="113"/>
              <w:jc w:val="center"/>
              <w:rPr>
                <w:rFonts w:eastAsia="Times New Roman" w:cs="Times New Roman"/>
                <w:b/>
                <w:noProof/>
                <w:lang w:eastAsia="en-GB"/>
              </w:rPr>
            </w:pPr>
            <w:r>
              <w:rPr>
                <w:rFonts w:eastAsia="Times New Roman" w:cs="Times New Roman"/>
                <w:b/>
                <w:noProof/>
                <w:lang w:eastAsia="en-GB"/>
              </w:rPr>
              <w:t xml:space="preserve">Mental maths </w:t>
            </w:r>
          </w:p>
        </w:tc>
        <w:tc>
          <w:tcPr>
            <w:tcW w:w="1440" w:type="dxa"/>
            <w:tcBorders>
              <w:bottom w:val="nil"/>
            </w:tcBorders>
            <w:shd w:val="clear" w:color="auto" w:fill="66FF33"/>
            <w:vAlign w:val="center"/>
          </w:tcPr>
          <w:p w14:paraId="41F0D239" w14:textId="5C9F2542" w:rsidR="004462BD" w:rsidRDefault="004462BD" w:rsidP="00773136">
            <w:pPr>
              <w:spacing w:after="0" w:line="240" w:lineRule="auto"/>
              <w:jc w:val="center"/>
              <w:rPr>
                <w:rFonts w:eastAsia="Times New Roman" w:cs="Times New Roman"/>
                <w:b/>
                <w:noProof/>
                <w:lang w:eastAsia="en-GB"/>
              </w:rPr>
            </w:pPr>
            <w:r>
              <w:rPr>
                <w:rFonts w:eastAsia="Times New Roman" w:cs="Times New Roman"/>
                <w:b/>
                <w:noProof/>
                <w:lang w:eastAsia="en-GB"/>
              </w:rPr>
              <w:t>9:00-9:30</w:t>
            </w:r>
          </w:p>
          <w:p w14:paraId="378EAB82" w14:textId="77777777" w:rsidR="00215CA4" w:rsidRDefault="00215CA4" w:rsidP="00773136">
            <w:pPr>
              <w:spacing w:after="0" w:line="240" w:lineRule="auto"/>
              <w:jc w:val="center"/>
              <w:rPr>
                <w:rFonts w:eastAsia="Times New Roman" w:cs="Times New Roman"/>
                <w:b/>
                <w:noProof/>
                <w:lang w:eastAsia="en-GB"/>
              </w:rPr>
            </w:pPr>
            <w:r>
              <w:rPr>
                <w:rFonts w:eastAsia="Times New Roman" w:cs="Times New Roman"/>
                <w:b/>
                <w:noProof/>
                <w:lang w:eastAsia="en-GB"/>
              </w:rPr>
              <w:t xml:space="preserve">Book Buzz </w:t>
            </w:r>
          </w:p>
          <w:p w14:paraId="053FFB81" w14:textId="4EBD996A" w:rsidR="004462BD" w:rsidRPr="00403992" w:rsidRDefault="004462BD" w:rsidP="00773136">
            <w:pPr>
              <w:spacing w:after="0" w:line="240" w:lineRule="auto"/>
              <w:jc w:val="center"/>
              <w:rPr>
                <w:rFonts w:eastAsia="Times New Roman" w:cs="Times New Roman"/>
                <w:b/>
                <w:noProof/>
                <w:lang w:eastAsia="en-GB"/>
              </w:rPr>
            </w:pPr>
            <w:r>
              <w:rPr>
                <w:rFonts w:eastAsia="Times New Roman" w:cs="Times New Roman"/>
                <w:b/>
                <w:noProof/>
                <w:lang w:eastAsia="en-GB"/>
              </w:rPr>
              <w:t>Acc Read</w:t>
            </w:r>
          </w:p>
        </w:tc>
        <w:tc>
          <w:tcPr>
            <w:tcW w:w="1820" w:type="dxa"/>
            <w:gridSpan w:val="2"/>
            <w:shd w:val="clear" w:color="auto" w:fill="548DD4" w:themeFill="text2" w:themeFillTint="99"/>
            <w:vAlign w:val="center"/>
          </w:tcPr>
          <w:p w14:paraId="1D5E8C98" w14:textId="56637E4A" w:rsidR="004462BD" w:rsidRPr="00403992" w:rsidRDefault="004462BD" w:rsidP="005B3606">
            <w:pPr>
              <w:spacing w:after="0" w:line="240" w:lineRule="auto"/>
              <w:jc w:val="center"/>
              <w:rPr>
                <w:rFonts w:eastAsia="Times New Roman" w:cs="Times New Roman"/>
                <w:b/>
                <w:noProof/>
                <w:lang w:eastAsia="en-GB"/>
              </w:rPr>
            </w:pPr>
            <w:r>
              <w:rPr>
                <w:rFonts w:eastAsia="Times New Roman" w:cs="Times New Roman"/>
                <w:b/>
                <w:noProof/>
                <w:lang w:eastAsia="en-GB"/>
              </w:rPr>
              <w:t>Maths</w:t>
            </w:r>
          </w:p>
        </w:tc>
        <w:tc>
          <w:tcPr>
            <w:tcW w:w="567" w:type="dxa"/>
            <w:vMerge w:val="restart"/>
            <w:shd w:val="clear" w:color="auto" w:fill="auto"/>
            <w:textDirection w:val="btLr"/>
            <w:vAlign w:val="center"/>
          </w:tcPr>
          <w:p w14:paraId="02A03459" w14:textId="27438BCB" w:rsidR="004462BD" w:rsidRPr="00403992" w:rsidRDefault="004462BD" w:rsidP="00980121">
            <w:pPr>
              <w:spacing w:after="0" w:line="240" w:lineRule="auto"/>
              <w:ind w:left="113" w:right="113"/>
              <w:jc w:val="center"/>
              <w:rPr>
                <w:rFonts w:eastAsia="Times New Roman" w:cs="Times New Roman"/>
                <w:b/>
                <w:noProof/>
                <w:lang w:eastAsia="en-GB"/>
              </w:rPr>
            </w:pPr>
            <w:r w:rsidRPr="00403992">
              <w:rPr>
                <w:rFonts w:eastAsia="Times New Roman" w:cs="Times New Roman"/>
                <w:b/>
                <w:noProof/>
                <w:lang w:eastAsia="en-GB"/>
              </w:rPr>
              <w:t>BREAK and SNACK</w:t>
            </w:r>
            <w:r w:rsidR="00980121">
              <w:rPr>
                <w:rFonts w:eastAsia="Times New Roman" w:cs="Times New Roman"/>
                <w:b/>
                <w:noProof/>
                <w:lang w:eastAsia="en-GB"/>
              </w:rPr>
              <w:t xml:space="preserve"> 10.35-10.5</w:t>
            </w:r>
            <w:r w:rsidR="009444FE">
              <w:rPr>
                <w:rFonts w:eastAsia="Times New Roman" w:cs="Times New Roman"/>
                <w:b/>
                <w:noProof/>
                <w:lang w:eastAsia="en-GB"/>
              </w:rPr>
              <w:t>0</w:t>
            </w:r>
          </w:p>
        </w:tc>
        <w:tc>
          <w:tcPr>
            <w:tcW w:w="2291" w:type="dxa"/>
            <w:shd w:val="clear" w:color="auto" w:fill="FFFF00"/>
            <w:vAlign w:val="center"/>
          </w:tcPr>
          <w:p w14:paraId="6D805758" w14:textId="72629443" w:rsidR="004462BD" w:rsidRPr="00403992" w:rsidRDefault="00980121" w:rsidP="00980121">
            <w:pPr>
              <w:spacing w:after="0" w:line="240" w:lineRule="auto"/>
              <w:jc w:val="center"/>
              <w:rPr>
                <w:rFonts w:eastAsia="Times New Roman" w:cs="Times New Roman"/>
                <w:b/>
                <w:noProof/>
                <w:lang w:eastAsia="en-GB"/>
              </w:rPr>
            </w:pPr>
            <w:r>
              <w:rPr>
                <w:rFonts w:eastAsia="Times New Roman" w:cs="Times New Roman"/>
                <w:b/>
                <w:noProof/>
                <w:lang w:eastAsia="en-GB"/>
              </w:rPr>
              <w:t xml:space="preserve"> </w:t>
            </w:r>
            <w:r w:rsidR="00215CA4">
              <w:rPr>
                <w:rFonts w:eastAsia="Times New Roman" w:cs="Times New Roman"/>
                <w:b/>
                <w:noProof/>
                <w:lang w:eastAsia="en-GB"/>
              </w:rPr>
              <w:t>Writing</w:t>
            </w:r>
          </w:p>
        </w:tc>
        <w:tc>
          <w:tcPr>
            <w:tcW w:w="1213" w:type="dxa"/>
            <w:shd w:val="clear" w:color="auto" w:fill="92D050"/>
            <w:vAlign w:val="center"/>
          </w:tcPr>
          <w:p w14:paraId="496A6C82" w14:textId="729041A7" w:rsidR="001E1912" w:rsidRPr="002F74EA" w:rsidRDefault="00980121" w:rsidP="00980121">
            <w:pPr>
              <w:spacing w:after="0" w:line="240" w:lineRule="auto"/>
              <w:ind w:left="113" w:right="113"/>
              <w:jc w:val="center"/>
              <w:rPr>
                <w:rFonts w:eastAsia="Times New Roman" w:cs="Times New Roman"/>
                <w:b/>
                <w:noProof/>
                <w:sz w:val="21"/>
                <w:szCs w:val="21"/>
                <w:lang w:eastAsia="en-GB"/>
              </w:rPr>
            </w:pPr>
            <w:r w:rsidRPr="002D1AB7">
              <w:rPr>
                <w:rFonts w:eastAsia="Times New Roman" w:cs="Times New Roman"/>
                <w:b/>
                <w:noProof/>
                <w:sz w:val="20"/>
                <w:lang w:eastAsia="en-GB"/>
              </w:rPr>
              <w:t>Shared Reading</w:t>
            </w:r>
            <w:r>
              <w:rPr>
                <w:rFonts w:eastAsia="Times New Roman" w:cs="Times New Roman"/>
                <w:b/>
                <w:noProof/>
                <w:lang w:eastAsia="en-GB"/>
              </w:rPr>
              <w:t xml:space="preserve"> </w:t>
            </w:r>
          </w:p>
        </w:tc>
        <w:tc>
          <w:tcPr>
            <w:tcW w:w="530" w:type="dxa"/>
            <w:vMerge w:val="restart"/>
            <w:shd w:val="clear" w:color="auto" w:fill="auto"/>
            <w:textDirection w:val="btLr"/>
            <w:vAlign w:val="center"/>
          </w:tcPr>
          <w:p w14:paraId="16EE7C99" w14:textId="7F0865DC" w:rsidR="004462BD" w:rsidRPr="00403992" w:rsidRDefault="004462BD" w:rsidP="002D1AB7">
            <w:pPr>
              <w:spacing w:after="0" w:line="240" w:lineRule="auto"/>
              <w:ind w:left="113" w:right="113"/>
              <w:jc w:val="center"/>
              <w:rPr>
                <w:rFonts w:eastAsia="Times New Roman" w:cs="Times New Roman"/>
                <w:b/>
                <w:noProof/>
                <w:lang w:eastAsia="en-GB"/>
              </w:rPr>
            </w:pPr>
            <w:r w:rsidRPr="00403992">
              <w:rPr>
                <w:rFonts w:eastAsia="Times New Roman" w:cs="Times New Roman"/>
                <w:b/>
                <w:noProof/>
                <w:lang w:eastAsia="en-GB"/>
              </w:rPr>
              <w:t xml:space="preserve">LUNCH </w:t>
            </w:r>
            <w:r>
              <w:rPr>
                <w:rFonts w:eastAsia="Times New Roman" w:cs="Times New Roman"/>
                <w:b/>
                <w:noProof/>
                <w:lang w:eastAsia="en-GB"/>
              </w:rPr>
              <w:t>12-12.55</w:t>
            </w:r>
          </w:p>
        </w:tc>
        <w:tc>
          <w:tcPr>
            <w:tcW w:w="425" w:type="dxa"/>
            <w:vMerge w:val="restart"/>
            <w:shd w:val="clear" w:color="auto" w:fill="CCC0D9" w:themeFill="accent4" w:themeFillTint="66"/>
            <w:textDirection w:val="btLr"/>
            <w:vAlign w:val="center"/>
          </w:tcPr>
          <w:p w14:paraId="6CD8181F" w14:textId="7112D1B3" w:rsidR="004462BD" w:rsidRPr="00403992" w:rsidRDefault="004462BD" w:rsidP="002D1AB7">
            <w:pPr>
              <w:spacing w:after="0" w:line="240" w:lineRule="auto"/>
              <w:ind w:left="113" w:right="113"/>
              <w:jc w:val="center"/>
              <w:rPr>
                <w:rFonts w:eastAsia="Times New Roman" w:cs="Times New Roman"/>
                <w:b/>
                <w:noProof/>
                <w:lang w:eastAsia="en-GB"/>
              </w:rPr>
            </w:pPr>
            <w:r>
              <w:rPr>
                <w:rFonts w:eastAsia="Times New Roman" w:cs="Times New Roman"/>
                <w:b/>
                <w:noProof/>
                <w:lang w:eastAsia="en-GB"/>
              </w:rPr>
              <w:t>REGISTRATION 12.55- 1.00</w:t>
            </w:r>
          </w:p>
        </w:tc>
        <w:tc>
          <w:tcPr>
            <w:tcW w:w="809" w:type="dxa"/>
            <w:shd w:val="clear" w:color="auto" w:fill="DAEEF3" w:themeFill="accent5" w:themeFillTint="33"/>
            <w:textDirection w:val="btLr"/>
            <w:vAlign w:val="center"/>
          </w:tcPr>
          <w:p w14:paraId="57EDB268" w14:textId="19D2A5DE" w:rsidR="004462BD" w:rsidRDefault="00215CA4" w:rsidP="00215CA4">
            <w:pPr>
              <w:spacing w:after="0" w:line="240" w:lineRule="auto"/>
              <w:ind w:left="113" w:right="113"/>
              <w:jc w:val="center"/>
              <w:rPr>
                <w:rFonts w:eastAsia="Times New Roman" w:cs="Times New Roman"/>
                <w:b/>
                <w:noProof/>
                <w:lang w:eastAsia="en-GB"/>
              </w:rPr>
            </w:pPr>
            <w:r>
              <w:rPr>
                <w:rFonts w:eastAsia="Times New Roman" w:cs="Times New Roman"/>
                <w:b/>
                <w:noProof/>
                <w:lang w:eastAsia="en-GB"/>
              </w:rPr>
              <w:t>Collective worship</w:t>
            </w:r>
            <w:r w:rsidR="004462BD">
              <w:rPr>
                <w:rFonts w:eastAsia="Times New Roman" w:cs="Times New Roman"/>
                <w:b/>
                <w:noProof/>
                <w:lang w:eastAsia="en-GB"/>
              </w:rPr>
              <w:t xml:space="preserve"> </w:t>
            </w:r>
          </w:p>
        </w:tc>
        <w:tc>
          <w:tcPr>
            <w:tcW w:w="2451" w:type="dxa"/>
            <w:gridSpan w:val="3"/>
            <w:shd w:val="clear" w:color="auto" w:fill="F2DBDB" w:themeFill="accent2" w:themeFillTint="33"/>
            <w:vAlign w:val="center"/>
          </w:tcPr>
          <w:p w14:paraId="02CC8BA0" w14:textId="3EDD5233" w:rsidR="004462BD" w:rsidRDefault="00215CA4" w:rsidP="002D1AB7">
            <w:pPr>
              <w:spacing w:after="0" w:line="240" w:lineRule="auto"/>
              <w:jc w:val="center"/>
              <w:rPr>
                <w:rFonts w:eastAsia="Times New Roman" w:cs="Times New Roman"/>
                <w:b/>
                <w:noProof/>
                <w:lang w:eastAsia="en-GB"/>
              </w:rPr>
            </w:pPr>
            <w:r>
              <w:rPr>
                <w:rFonts w:eastAsia="Times New Roman" w:cs="Times New Roman"/>
                <w:b/>
                <w:noProof/>
                <w:lang w:eastAsia="en-GB"/>
              </w:rPr>
              <w:t>Topic /</w:t>
            </w:r>
            <w:r w:rsidR="004462BD">
              <w:rPr>
                <w:rFonts w:eastAsia="Times New Roman" w:cs="Times New Roman"/>
                <w:b/>
                <w:noProof/>
                <w:lang w:eastAsia="en-GB"/>
              </w:rPr>
              <w:t xml:space="preserve"> </w:t>
            </w:r>
          </w:p>
          <w:p w14:paraId="1BD3238E" w14:textId="08D4C648" w:rsidR="004462BD" w:rsidRDefault="00215CA4" w:rsidP="002D1AB7">
            <w:pPr>
              <w:spacing w:after="0" w:line="240" w:lineRule="auto"/>
              <w:jc w:val="center"/>
              <w:rPr>
                <w:rFonts w:eastAsia="Times New Roman" w:cs="Times New Roman"/>
                <w:b/>
                <w:noProof/>
                <w:lang w:eastAsia="en-GB"/>
              </w:rPr>
            </w:pPr>
            <w:r>
              <w:rPr>
                <w:rFonts w:eastAsia="Times New Roman" w:cs="Times New Roman"/>
                <w:b/>
                <w:noProof/>
                <w:lang w:eastAsia="en-GB"/>
              </w:rPr>
              <w:t xml:space="preserve">PSHE – SCARF / ICT </w:t>
            </w:r>
          </w:p>
        </w:tc>
        <w:tc>
          <w:tcPr>
            <w:tcW w:w="709" w:type="dxa"/>
            <w:vMerge w:val="restart"/>
            <w:shd w:val="clear" w:color="auto" w:fill="FFFF00"/>
            <w:textDirection w:val="btLr"/>
            <w:vAlign w:val="center"/>
          </w:tcPr>
          <w:p w14:paraId="19E54C65" w14:textId="4B3158C2" w:rsidR="004462BD" w:rsidRDefault="004462BD" w:rsidP="002D1AB7">
            <w:pPr>
              <w:spacing w:after="0" w:line="240" w:lineRule="auto"/>
              <w:ind w:left="113" w:right="113"/>
              <w:jc w:val="center"/>
              <w:rPr>
                <w:rFonts w:eastAsia="Times New Roman" w:cs="Times New Roman"/>
                <w:b/>
                <w:noProof/>
                <w:lang w:eastAsia="en-GB"/>
              </w:rPr>
            </w:pPr>
            <w:r>
              <w:rPr>
                <w:rFonts w:eastAsia="Times New Roman" w:cs="Times New Roman"/>
                <w:b/>
                <w:noProof/>
                <w:lang w:eastAsia="en-GB"/>
              </w:rPr>
              <w:t>End of day prcedures: Class read, letters, reading aloud, poem of the day, learning recap, homework, sorting out club participation</w:t>
            </w:r>
          </w:p>
        </w:tc>
      </w:tr>
      <w:tr w:rsidR="00E06E00" w:rsidRPr="00E85A47" w14:paraId="2D6C0024" w14:textId="0CB080C8" w:rsidTr="00215CA4">
        <w:trPr>
          <w:cantSplit/>
          <w:trHeight w:val="1587"/>
          <w:jc w:val="center"/>
        </w:trPr>
        <w:tc>
          <w:tcPr>
            <w:tcW w:w="402" w:type="dxa"/>
            <w:shd w:val="clear" w:color="auto" w:fill="auto"/>
            <w:textDirection w:val="btLr"/>
          </w:tcPr>
          <w:p w14:paraId="7DA6788E" w14:textId="775678D2" w:rsidR="00E06E00" w:rsidRPr="00403992" w:rsidRDefault="00E06E00" w:rsidP="00366CED">
            <w:pPr>
              <w:spacing w:after="0" w:line="240" w:lineRule="auto"/>
              <w:ind w:left="113" w:right="113"/>
              <w:jc w:val="center"/>
              <w:rPr>
                <w:rFonts w:eastAsia="Times New Roman" w:cs="Times New Roman"/>
                <w:b/>
                <w:noProof/>
                <w:lang w:eastAsia="en-GB"/>
              </w:rPr>
            </w:pPr>
            <w:r w:rsidRPr="00403992">
              <w:rPr>
                <w:rFonts w:eastAsia="Times New Roman" w:cs="Times New Roman"/>
                <w:b/>
                <w:noProof/>
                <w:lang w:eastAsia="en-GB"/>
              </w:rPr>
              <w:t>Tuesday</w:t>
            </w:r>
          </w:p>
          <w:p w14:paraId="766BE9E7" w14:textId="77777777" w:rsidR="00E06E00" w:rsidRPr="00403992" w:rsidRDefault="00E06E00" w:rsidP="00366CED">
            <w:pPr>
              <w:spacing w:after="0" w:line="240" w:lineRule="auto"/>
              <w:ind w:left="113" w:right="113"/>
              <w:jc w:val="center"/>
              <w:rPr>
                <w:rFonts w:eastAsia="Times New Roman" w:cs="Times New Roman"/>
                <w:b/>
                <w:noProof/>
                <w:lang w:eastAsia="en-GB"/>
              </w:rPr>
            </w:pPr>
          </w:p>
          <w:p w14:paraId="24F928BF" w14:textId="77777777" w:rsidR="00E06E00" w:rsidRPr="00403992" w:rsidRDefault="00E06E00" w:rsidP="00366CED">
            <w:pPr>
              <w:spacing w:after="0" w:line="240" w:lineRule="auto"/>
              <w:ind w:left="113" w:right="113"/>
              <w:jc w:val="center"/>
              <w:rPr>
                <w:rFonts w:eastAsia="Times New Roman" w:cs="Times New Roman"/>
                <w:b/>
                <w:noProof/>
                <w:lang w:eastAsia="en-GB"/>
              </w:rPr>
            </w:pPr>
          </w:p>
        </w:tc>
        <w:tc>
          <w:tcPr>
            <w:tcW w:w="426" w:type="dxa"/>
            <w:vMerge/>
            <w:shd w:val="clear" w:color="auto" w:fill="CCC0D9" w:themeFill="accent4" w:themeFillTint="66"/>
          </w:tcPr>
          <w:p w14:paraId="059CFB89" w14:textId="77777777" w:rsidR="00E06E00" w:rsidRPr="00403992" w:rsidRDefault="00E06E00" w:rsidP="00366CED">
            <w:pPr>
              <w:spacing w:after="0" w:line="240" w:lineRule="auto"/>
              <w:jc w:val="center"/>
              <w:rPr>
                <w:rFonts w:eastAsia="Times New Roman" w:cs="Times New Roman"/>
                <w:b/>
                <w:noProof/>
                <w:lang w:eastAsia="en-GB"/>
              </w:rPr>
            </w:pPr>
          </w:p>
        </w:tc>
        <w:tc>
          <w:tcPr>
            <w:tcW w:w="850" w:type="dxa"/>
            <w:shd w:val="clear" w:color="auto" w:fill="8DB3E2" w:themeFill="text2" w:themeFillTint="66"/>
            <w:textDirection w:val="btLr"/>
            <w:vAlign w:val="center"/>
          </w:tcPr>
          <w:p w14:paraId="5F041E4F" w14:textId="77777777" w:rsidR="00E06E00" w:rsidRDefault="00E06E00" w:rsidP="00AB357F">
            <w:pPr>
              <w:spacing w:after="0" w:line="240" w:lineRule="auto"/>
              <w:ind w:left="113" w:right="113"/>
              <w:jc w:val="center"/>
              <w:rPr>
                <w:rFonts w:eastAsia="Times New Roman" w:cs="Times New Roman"/>
                <w:b/>
                <w:noProof/>
                <w:lang w:eastAsia="en-GB"/>
              </w:rPr>
            </w:pPr>
            <w:r>
              <w:rPr>
                <w:rFonts w:eastAsia="Times New Roman" w:cs="Times New Roman"/>
                <w:b/>
                <w:noProof/>
                <w:lang w:eastAsia="en-GB"/>
              </w:rPr>
              <w:t>Handwriting:</w:t>
            </w:r>
          </w:p>
          <w:p w14:paraId="10CDCBFC" w14:textId="23E7CA15" w:rsidR="00E06E00" w:rsidRPr="00403992" w:rsidRDefault="00E06E00" w:rsidP="00AB357F">
            <w:pPr>
              <w:spacing w:after="0" w:line="240" w:lineRule="auto"/>
              <w:ind w:left="113" w:right="113"/>
              <w:jc w:val="center"/>
              <w:rPr>
                <w:rFonts w:eastAsia="Times New Roman" w:cs="Times New Roman"/>
                <w:b/>
                <w:noProof/>
                <w:lang w:eastAsia="en-GB"/>
              </w:rPr>
            </w:pPr>
            <w:r w:rsidRPr="00AB357F">
              <w:rPr>
                <w:rFonts w:eastAsia="Times New Roman" w:cs="Times New Roman"/>
                <w:b/>
                <w:noProof/>
                <w:sz w:val="18"/>
                <w:lang w:eastAsia="en-GB"/>
              </w:rPr>
              <w:t>(focus spellings</w:t>
            </w:r>
            <w:r>
              <w:rPr>
                <w:rFonts w:eastAsia="Times New Roman" w:cs="Times New Roman"/>
                <w:b/>
                <w:noProof/>
                <w:sz w:val="18"/>
                <w:lang w:eastAsia="en-GB"/>
              </w:rPr>
              <w:t>)</w:t>
            </w:r>
          </w:p>
        </w:tc>
        <w:tc>
          <w:tcPr>
            <w:tcW w:w="2126" w:type="dxa"/>
            <w:gridSpan w:val="2"/>
            <w:shd w:val="clear" w:color="auto" w:fill="548DD4" w:themeFill="text2" w:themeFillTint="99"/>
            <w:vAlign w:val="center"/>
          </w:tcPr>
          <w:p w14:paraId="08728D21" w14:textId="77777777" w:rsidR="00B03734" w:rsidRPr="00403992" w:rsidRDefault="00B03734" w:rsidP="000039FB">
            <w:pPr>
              <w:spacing w:after="0" w:line="240" w:lineRule="auto"/>
              <w:jc w:val="center"/>
              <w:rPr>
                <w:rFonts w:eastAsia="Times New Roman" w:cs="Times New Roman"/>
                <w:b/>
                <w:noProof/>
                <w:lang w:eastAsia="en-GB"/>
              </w:rPr>
            </w:pPr>
            <w:r w:rsidRPr="00403992">
              <w:rPr>
                <w:rFonts w:eastAsia="Times New Roman" w:cs="Times New Roman"/>
                <w:b/>
                <w:noProof/>
                <w:lang w:eastAsia="en-GB"/>
              </w:rPr>
              <w:t>Maths:</w:t>
            </w:r>
          </w:p>
          <w:p w14:paraId="72E7178B" w14:textId="5F577E17" w:rsidR="00E06E00" w:rsidRPr="00403992" w:rsidRDefault="00E06E00" w:rsidP="000039FB">
            <w:pPr>
              <w:spacing w:after="0" w:line="240" w:lineRule="auto"/>
              <w:jc w:val="center"/>
              <w:rPr>
                <w:rFonts w:eastAsia="Times New Roman" w:cs="Times New Roman"/>
                <w:b/>
                <w:noProof/>
                <w:lang w:eastAsia="en-GB"/>
              </w:rPr>
            </w:pPr>
          </w:p>
        </w:tc>
        <w:tc>
          <w:tcPr>
            <w:tcW w:w="1134" w:type="dxa"/>
            <w:shd w:val="clear" w:color="auto" w:fill="92D050"/>
            <w:vAlign w:val="center"/>
          </w:tcPr>
          <w:p w14:paraId="0E903BE1" w14:textId="2387E54E" w:rsidR="00E06E00" w:rsidRPr="00B03734" w:rsidRDefault="000039FB" w:rsidP="000039FB">
            <w:pPr>
              <w:spacing w:after="0" w:line="240" w:lineRule="auto"/>
              <w:ind w:left="113" w:right="113"/>
              <w:jc w:val="center"/>
              <w:rPr>
                <w:rFonts w:eastAsia="Times New Roman" w:cs="Times New Roman"/>
                <w:b/>
                <w:noProof/>
                <w:lang w:eastAsia="en-GB"/>
              </w:rPr>
            </w:pPr>
            <w:r w:rsidRPr="002D1AB7">
              <w:rPr>
                <w:rFonts w:eastAsia="Times New Roman" w:cs="Times New Roman"/>
                <w:b/>
                <w:noProof/>
                <w:sz w:val="20"/>
                <w:lang w:eastAsia="en-GB"/>
              </w:rPr>
              <w:t>Shared Reading</w:t>
            </w:r>
          </w:p>
        </w:tc>
        <w:tc>
          <w:tcPr>
            <w:tcW w:w="567" w:type="dxa"/>
            <w:vMerge/>
            <w:shd w:val="clear" w:color="auto" w:fill="auto"/>
          </w:tcPr>
          <w:p w14:paraId="6B77FE94" w14:textId="4F446980" w:rsidR="00E06E00" w:rsidRPr="00403992" w:rsidRDefault="00E06E00" w:rsidP="00366CED">
            <w:pPr>
              <w:spacing w:after="0" w:line="240" w:lineRule="auto"/>
              <w:jc w:val="center"/>
              <w:rPr>
                <w:rFonts w:eastAsia="Times New Roman" w:cs="Times New Roman"/>
                <w:b/>
                <w:noProof/>
                <w:lang w:eastAsia="en-GB"/>
              </w:rPr>
            </w:pPr>
          </w:p>
        </w:tc>
        <w:tc>
          <w:tcPr>
            <w:tcW w:w="2291" w:type="dxa"/>
            <w:shd w:val="clear" w:color="auto" w:fill="FFFF00"/>
            <w:vAlign w:val="center"/>
          </w:tcPr>
          <w:p w14:paraId="423ADD4F" w14:textId="414AAB1C" w:rsidR="00E06E00" w:rsidRPr="00403992" w:rsidRDefault="004462BD" w:rsidP="00B03734">
            <w:pPr>
              <w:spacing w:after="0" w:line="240" w:lineRule="auto"/>
              <w:jc w:val="center"/>
              <w:rPr>
                <w:rFonts w:eastAsia="Times New Roman" w:cs="Times New Roman"/>
                <w:b/>
                <w:noProof/>
                <w:lang w:eastAsia="en-GB"/>
              </w:rPr>
            </w:pPr>
            <w:r>
              <w:rPr>
                <w:rFonts w:eastAsia="Times New Roman" w:cs="Times New Roman"/>
                <w:b/>
                <w:noProof/>
                <w:lang w:eastAsia="en-GB"/>
              </w:rPr>
              <w:t>Writing</w:t>
            </w:r>
          </w:p>
        </w:tc>
        <w:tc>
          <w:tcPr>
            <w:tcW w:w="1213" w:type="dxa"/>
            <w:shd w:val="clear" w:color="auto" w:fill="00FF00"/>
            <w:vAlign w:val="center"/>
          </w:tcPr>
          <w:p w14:paraId="4D512B7B" w14:textId="77777777" w:rsidR="00B03734" w:rsidRDefault="00B03734" w:rsidP="00B03734">
            <w:pPr>
              <w:spacing w:after="0" w:line="240" w:lineRule="auto"/>
              <w:jc w:val="center"/>
              <w:rPr>
                <w:rFonts w:eastAsia="Times New Roman" w:cs="Times New Roman"/>
                <w:b/>
                <w:noProof/>
                <w:lang w:eastAsia="en-GB"/>
              </w:rPr>
            </w:pPr>
            <w:r>
              <w:rPr>
                <w:rFonts w:eastAsia="Times New Roman" w:cs="Times New Roman"/>
                <w:b/>
                <w:noProof/>
                <w:lang w:eastAsia="en-GB"/>
              </w:rPr>
              <w:t>11.40-12</w:t>
            </w:r>
          </w:p>
          <w:p w14:paraId="0E40D922" w14:textId="3DFDE6D9" w:rsidR="00E06E00" w:rsidRPr="002F74EA" w:rsidRDefault="00B03734" w:rsidP="00B03734">
            <w:pPr>
              <w:spacing w:after="0" w:line="240" w:lineRule="auto"/>
              <w:ind w:left="113" w:right="113"/>
              <w:jc w:val="center"/>
              <w:rPr>
                <w:rFonts w:eastAsia="Times New Roman" w:cs="Times New Roman"/>
                <w:b/>
                <w:noProof/>
                <w:sz w:val="21"/>
                <w:szCs w:val="21"/>
                <w:lang w:eastAsia="en-GB"/>
              </w:rPr>
            </w:pPr>
            <w:r>
              <w:rPr>
                <w:rFonts w:eastAsia="Times New Roman" w:cs="Times New Roman"/>
                <w:b/>
                <w:noProof/>
                <w:lang w:eastAsia="en-GB"/>
              </w:rPr>
              <w:t>Acc Read</w:t>
            </w:r>
          </w:p>
        </w:tc>
        <w:tc>
          <w:tcPr>
            <w:tcW w:w="530" w:type="dxa"/>
            <w:vMerge/>
            <w:shd w:val="clear" w:color="auto" w:fill="auto"/>
          </w:tcPr>
          <w:p w14:paraId="540B65AB" w14:textId="12D19B55" w:rsidR="00E06E00" w:rsidRPr="00403992" w:rsidRDefault="00E06E00" w:rsidP="00366CED">
            <w:pPr>
              <w:spacing w:after="0" w:line="240" w:lineRule="auto"/>
              <w:jc w:val="center"/>
              <w:rPr>
                <w:rFonts w:eastAsia="Times New Roman" w:cs="Times New Roman"/>
                <w:b/>
                <w:noProof/>
                <w:lang w:eastAsia="en-GB"/>
              </w:rPr>
            </w:pPr>
          </w:p>
        </w:tc>
        <w:tc>
          <w:tcPr>
            <w:tcW w:w="425" w:type="dxa"/>
            <w:vMerge/>
            <w:shd w:val="clear" w:color="auto" w:fill="CCC0D9" w:themeFill="accent4" w:themeFillTint="66"/>
          </w:tcPr>
          <w:p w14:paraId="71E7C3E9" w14:textId="77777777" w:rsidR="00E06E00" w:rsidRPr="00403992" w:rsidRDefault="00E06E00" w:rsidP="00366CED">
            <w:pPr>
              <w:spacing w:after="0" w:line="240" w:lineRule="auto"/>
              <w:rPr>
                <w:rFonts w:eastAsia="Times New Roman" w:cs="Times New Roman"/>
                <w:b/>
                <w:noProof/>
                <w:lang w:eastAsia="en-GB"/>
              </w:rPr>
            </w:pPr>
          </w:p>
        </w:tc>
        <w:tc>
          <w:tcPr>
            <w:tcW w:w="820" w:type="dxa"/>
            <w:gridSpan w:val="2"/>
            <w:shd w:val="clear" w:color="auto" w:fill="DAEEF3" w:themeFill="accent5" w:themeFillTint="33"/>
            <w:textDirection w:val="btLr"/>
          </w:tcPr>
          <w:p w14:paraId="1A560283" w14:textId="49E6BF65" w:rsidR="00E06E00" w:rsidRPr="00403992" w:rsidRDefault="00E06E00" w:rsidP="004462BD">
            <w:pPr>
              <w:spacing w:after="0" w:line="240" w:lineRule="auto"/>
              <w:ind w:left="113" w:right="113"/>
              <w:jc w:val="center"/>
              <w:rPr>
                <w:rFonts w:eastAsia="Times New Roman" w:cs="Times New Roman"/>
                <w:b/>
                <w:noProof/>
                <w:lang w:eastAsia="en-GB"/>
              </w:rPr>
            </w:pPr>
            <w:r>
              <w:rPr>
                <w:rFonts w:eastAsia="Times New Roman" w:cs="Times New Roman"/>
                <w:b/>
                <w:noProof/>
                <w:lang w:eastAsia="en-GB"/>
              </w:rPr>
              <w:t>Collective worship</w:t>
            </w:r>
          </w:p>
        </w:tc>
        <w:tc>
          <w:tcPr>
            <w:tcW w:w="2440" w:type="dxa"/>
            <w:gridSpan w:val="2"/>
            <w:shd w:val="clear" w:color="auto" w:fill="F2DBDB" w:themeFill="accent2" w:themeFillTint="33"/>
            <w:vAlign w:val="center"/>
          </w:tcPr>
          <w:p w14:paraId="15C903F8" w14:textId="51244283" w:rsidR="00E06E00" w:rsidRDefault="00980121" w:rsidP="002D1AB7">
            <w:pPr>
              <w:spacing w:after="0" w:line="240" w:lineRule="auto"/>
              <w:jc w:val="center"/>
              <w:rPr>
                <w:rFonts w:eastAsia="Times New Roman" w:cs="Times New Roman"/>
                <w:b/>
                <w:noProof/>
                <w:lang w:eastAsia="en-GB"/>
              </w:rPr>
            </w:pPr>
            <w:r>
              <w:rPr>
                <w:rFonts w:eastAsia="Times New Roman" w:cs="Times New Roman"/>
                <w:b/>
                <w:noProof/>
                <w:lang w:eastAsia="en-GB"/>
              </w:rPr>
              <w:t>Mrs</w:t>
            </w:r>
            <w:r w:rsidR="00A161E6">
              <w:rPr>
                <w:rFonts w:eastAsia="Times New Roman" w:cs="Times New Roman"/>
                <w:b/>
                <w:noProof/>
                <w:lang w:eastAsia="en-GB"/>
              </w:rPr>
              <w:t xml:space="preserve"> </w:t>
            </w:r>
            <w:r>
              <w:rPr>
                <w:rFonts w:eastAsia="Times New Roman" w:cs="Times New Roman"/>
                <w:b/>
                <w:noProof/>
                <w:lang w:eastAsia="en-GB"/>
              </w:rPr>
              <w:t>Rackley</w:t>
            </w:r>
            <w:r w:rsidR="00A161E6">
              <w:rPr>
                <w:rFonts w:eastAsia="Times New Roman" w:cs="Times New Roman"/>
                <w:b/>
                <w:noProof/>
                <w:lang w:eastAsia="en-GB"/>
              </w:rPr>
              <w:t xml:space="preserve"> </w:t>
            </w:r>
            <w:r w:rsidR="00E06E00">
              <w:rPr>
                <w:rFonts w:eastAsia="Times New Roman" w:cs="Times New Roman"/>
                <w:b/>
                <w:noProof/>
                <w:lang w:eastAsia="en-GB"/>
              </w:rPr>
              <w:t>covering –</w:t>
            </w:r>
          </w:p>
          <w:p w14:paraId="594F5596" w14:textId="123671D2" w:rsidR="00E06E00" w:rsidRDefault="00786E0D" w:rsidP="00786E0D">
            <w:pPr>
              <w:spacing w:after="0" w:line="240" w:lineRule="auto"/>
              <w:jc w:val="center"/>
              <w:rPr>
                <w:rFonts w:eastAsia="Times New Roman" w:cs="Times New Roman"/>
                <w:b/>
                <w:noProof/>
                <w:lang w:eastAsia="en-GB"/>
              </w:rPr>
            </w:pPr>
            <w:r>
              <w:rPr>
                <w:rFonts w:eastAsia="Times New Roman" w:cs="Times New Roman"/>
                <w:b/>
                <w:noProof/>
                <w:lang w:eastAsia="en-GB"/>
              </w:rPr>
              <w:t>RE and</w:t>
            </w:r>
            <w:r w:rsidR="004462BD">
              <w:rPr>
                <w:rFonts w:eastAsia="Times New Roman" w:cs="Times New Roman"/>
                <w:b/>
                <w:noProof/>
                <w:lang w:eastAsia="en-GB"/>
              </w:rPr>
              <w:t xml:space="preserve"> PE</w:t>
            </w:r>
          </w:p>
        </w:tc>
        <w:tc>
          <w:tcPr>
            <w:tcW w:w="709" w:type="dxa"/>
            <w:vMerge/>
            <w:shd w:val="clear" w:color="auto" w:fill="FFFF00"/>
            <w:textDirection w:val="btLr"/>
          </w:tcPr>
          <w:p w14:paraId="6A493412" w14:textId="77777777" w:rsidR="00E06E00" w:rsidRDefault="00E06E00" w:rsidP="00366CED">
            <w:pPr>
              <w:spacing w:after="0" w:line="240" w:lineRule="auto"/>
              <w:ind w:left="113" w:right="113"/>
              <w:rPr>
                <w:rFonts w:eastAsia="Times New Roman" w:cs="Times New Roman"/>
                <w:b/>
                <w:noProof/>
                <w:lang w:eastAsia="en-GB"/>
              </w:rPr>
            </w:pPr>
          </w:p>
        </w:tc>
      </w:tr>
      <w:tr w:rsidR="00B03734" w:rsidRPr="00E85A47" w14:paraId="4EE0988B" w14:textId="155F9851" w:rsidTr="00215CA4">
        <w:trPr>
          <w:cantSplit/>
          <w:trHeight w:val="1634"/>
          <w:jc w:val="center"/>
        </w:trPr>
        <w:tc>
          <w:tcPr>
            <w:tcW w:w="402" w:type="dxa"/>
            <w:shd w:val="clear" w:color="auto" w:fill="auto"/>
            <w:textDirection w:val="btLr"/>
          </w:tcPr>
          <w:p w14:paraId="234E284A" w14:textId="77777777" w:rsidR="00B03734" w:rsidRPr="00403992" w:rsidRDefault="00B03734" w:rsidP="00366CED">
            <w:pPr>
              <w:spacing w:after="0" w:line="240" w:lineRule="auto"/>
              <w:ind w:left="113" w:right="113"/>
              <w:jc w:val="center"/>
              <w:rPr>
                <w:rFonts w:eastAsia="Times New Roman" w:cs="Times New Roman"/>
                <w:b/>
                <w:noProof/>
                <w:lang w:eastAsia="en-GB"/>
              </w:rPr>
            </w:pPr>
            <w:r w:rsidRPr="00403992">
              <w:rPr>
                <w:rFonts w:eastAsia="Times New Roman" w:cs="Times New Roman"/>
                <w:b/>
                <w:noProof/>
                <w:lang w:eastAsia="en-GB"/>
              </w:rPr>
              <w:t>Wednesday</w:t>
            </w:r>
          </w:p>
          <w:p w14:paraId="086C761A" w14:textId="77777777" w:rsidR="00B03734" w:rsidRPr="00403992" w:rsidRDefault="00B03734" w:rsidP="00366CED">
            <w:pPr>
              <w:spacing w:after="0" w:line="240" w:lineRule="auto"/>
              <w:ind w:left="113" w:right="113"/>
              <w:jc w:val="center"/>
              <w:rPr>
                <w:rFonts w:eastAsia="Times New Roman" w:cs="Times New Roman"/>
                <w:b/>
                <w:noProof/>
                <w:lang w:eastAsia="en-GB"/>
              </w:rPr>
            </w:pPr>
          </w:p>
        </w:tc>
        <w:tc>
          <w:tcPr>
            <w:tcW w:w="426" w:type="dxa"/>
            <w:vMerge/>
            <w:shd w:val="clear" w:color="auto" w:fill="CCC0D9" w:themeFill="accent4" w:themeFillTint="66"/>
          </w:tcPr>
          <w:p w14:paraId="43FB8768" w14:textId="77777777" w:rsidR="00B03734" w:rsidRPr="00403992" w:rsidRDefault="00B03734" w:rsidP="00366CED">
            <w:pPr>
              <w:spacing w:after="0" w:line="240" w:lineRule="auto"/>
              <w:jc w:val="center"/>
              <w:rPr>
                <w:rFonts w:eastAsia="Times New Roman" w:cs="Times New Roman"/>
                <w:b/>
                <w:noProof/>
                <w:lang w:eastAsia="en-GB"/>
              </w:rPr>
            </w:pPr>
          </w:p>
        </w:tc>
        <w:tc>
          <w:tcPr>
            <w:tcW w:w="850" w:type="dxa"/>
            <w:shd w:val="clear" w:color="auto" w:fill="8DB3E2" w:themeFill="text2" w:themeFillTint="66"/>
            <w:textDirection w:val="btLr"/>
            <w:vAlign w:val="center"/>
          </w:tcPr>
          <w:p w14:paraId="1291128C" w14:textId="29196F2E" w:rsidR="00B03734" w:rsidRPr="00403992" w:rsidRDefault="00B03734" w:rsidP="00AB357F">
            <w:pPr>
              <w:spacing w:after="0" w:line="240" w:lineRule="auto"/>
              <w:ind w:left="113" w:right="113"/>
              <w:jc w:val="center"/>
              <w:rPr>
                <w:rFonts w:eastAsia="Times New Roman" w:cs="Times New Roman"/>
                <w:b/>
                <w:noProof/>
                <w:lang w:eastAsia="en-GB"/>
              </w:rPr>
            </w:pPr>
            <w:r>
              <w:rPr>
                <w:rFonts w:eastAsia="Times New Roman" w:cs="Times New Roman"/>
                <w:b/>
                <w:noProof/>
                <w:lang w:eastAsia="en-GB"/>
              </w:rPr>
              <w:t>Mental maths</w:t>
            </w:r>
          </w:p>
        </w:tc>
        <w:tc>
          <w:tcPr>
            <w:tcW w:w="2126" w:type="dxa"/>
            <w:gridSpan w:val="2"/>
            <w:shd w:val="clear" w:color="auto" w:fill="548DD4" w:themeFill="text2" w:themeFillTint="99"/>
            <w:vAlign w:val="center"/>
          </w:tcPr>
          <w:p w14:paraId="6A42C2DF" w14:textId="2A963194" w:rsidR="00B03734" w:rsidRDefault="00A161E6" w:rsidP="000039FB">
            <w:pPr>
              <w:spacing w:after="0" w:line="240" w:lineRule="auto"/>
              <w:jc w:val="center"/>
              <w:rPr>
                <w:rFonts w:eastAsia="Times New Roman" w:cs="Times New Roman"/>
                <w:b/>
                <w:noProof/>
                <w:lang w:eastAsia="en-GB"/>
              </w:rPr>
            </w:pPr>
            <w:r>
              <w:rPr>
                <w:rFonts w:eastAsia="Times New Roman" w:cs="Times New Roman"/>
                <w:b/>
                <w:noProof/>
                <w:lang w:eastAsia="en-GB"/>
              </w:rPr>
              <w:t>Maths:</w:t>
            </w:r>
          </w:p>
        </w:tc>
        <w:tc>
          <w:tcPr>
            <w:tcW w:w="1134" w:type="dxa"/>
            <w:shd w:val="clear" w:color="auto" w:fill="FFC000"/>
            <w:vAlign w:val="center"/>
          </w:tcPr>
          <w:p w14:paraId="4EC69FF8" w14:textId="233389E0" w:rsidR="00B03734" w:rsidRPr="006826E6" w:rsidRDefault="00980121" w:rsidP="000039FB">
            <w:pPr>
              <w:jc w:val="center"/>
              <w:rPr>
                <w:rFonts w:eastAsia="Times New Roman" w:cs="Times New Roman"/>
                <w:lang w:eastAsia="en-GB"/>
              </w:rPr>
            </w:pPr>
            <w:r>
              <w:rPr>
                <w:rFonts w:eastAsia="Times New Roman" w:cs="Times New Roman"/>
                <w:b/>
                <w:noProof/>
                <w:lang w:eastAsia="en-GB"/>
              </w:rPr>
              <w:t>Spellings input</w:t>
            </w:r>
          </w:p>
        </w:tc>
        <w:tc>
          <w:tcPr>
            <w:tcW w:w="567" w:type="dxa"/>
            <w:vMerge/>
            <w:shd w:val="clear" w:color="auto" w:fill="auto"/>
          </w:tcPr>
          <w:p w14:paraId="13F8DE06" w14:textId="4E55DB30" w:rsidR="00B03734" w:rsidRPr="00403992" w:rsidRDefault="00B03734" w:rsidP="00366CED">
            <w:pPr>
              <w:spacing w:after="0" w:line="240" w:lineRule="auto"/>
              <w:jc w:val="center"/>
              <w:rPr>
                <w:rFonts w:eastAsia="Times New Roman" w:cs="Times New Roman"/>
                <w:b/>
                <w:noProof/>
                <w:lang w:eastAsia="en-GB"/>
              </w:rPr>
            </w:pPr>
          </w:p>
        </w:tc>
        <w:tc>
          <w:tcPr>
            <w:tcW w:w="2291" w:type="dxa"/>
            <w:shd w:val="clear" w:color="auto" w:fill="FFFF00"/>
          </w:tcPr>
          <w:p w14:paraId="48CEEEBD" w14:textId="0C35746E" w:rsidR="00B03734" w:rsidRDefault="00B03734" w:rsidP="00E06E00">
            <w:pPr>
              <w:spacing w:after="0" w:line="240" w:lineRule="auto"/>
              <w:jc w:val="center"/>
              <w:rPr>
                <w:rFonts w:eastAsia="Times New Roman" w:cs="Times New Roman"/>
                <w:b/>
                <w:noProof/>
                <w:lang w:eastAsia="en-GB"/>
              </w:rPr>
            </w:pPr>
          </w:p>
          <w:p w14:paraId="21F2FA25" w14:textId="27350475" w:rsidR="00B03734" w:rsidRPr="00B03734" w:rsidRDefault="00B03734" w:rsidP="00B03734">
            <w:pPr>
              <w:jc w:val="center"/>
              <w:rPr>
                <w:rFonts w:eastAsia="Times New Roman" w:cs="Times New Roman"/>
                <w:lang w:eastAsia="en-GB"/>
              </w:rPr>
            </w:pPr>
            <w:r w:rsidRPr="00403992">
              <w:rPr>
                <w:rFonts w:eastAsia="Times New Roman" w:cs="Times New Roman"/>
                <w:b/>
                <w:noProof/>
                <w:lang w:eastAsia="en-GB"/>
              </w:rPr>
              <w:t>Writing</w:t>
            </w:r>
          </w:p>
        </w:tc>
        <w:tc>
          <w:tcPr>
            <w:tcW w:w="1213" w:type="dxa"/>
            <w:shd w:val="clear" w:color="auto" w:fill="00FF00"/>
            <w:vAlign w:val="center"/>
          </w:tcPr>
          <w:p w14:paraId="023FCBA1" w14:textId="77777777" w:rsidR="000039FB" w:rsidRDefault="000039FB" w:rsidP="000039FB">
            <w:pPr>
              <w:spacing w:after="0" w:line="240" w:lineRule="auto"/>
              <w:jc w:val="center"/>
              <w:rPr>
                <w:rFonts w:eastAsia="Times New Roman" w:cs="Times New Roman"/>
                <w:b/>
                <w:noProof/>
                <w:lang w:eastAsia="en-GB"/>
              </w:rPr>
            </w:pPr>
            <w:r>
              <w:rPr>
                <w:rFonts w:eastAsia="Times New Roman" w:cs="Times New Roman"/>
                <w:b/>
                <w:noProof/>
                <w:lang w:eastAsia="en-GB"/>
              </w:rPr>
              <w:t>11.40-12</w:t>
            </w:r>
          </w:p>
          <w:p w14:paraId="0E7444B7" w14:textId="028AC6D9" w:rsidR="00B03734" w:rsidRPr="002F74EA" w:rsidRDefault="000039FB" w:rsidP="009F714F">
            <w:pPr>
              <w:spacing w:after="0" w:line="240" w:lineRule="auto"/>
              <w:jc w:val="center"/>
              <w:rPr>
                <w:rFonts w:eastAsia="Times New Roman" w:cs="Times New Roman"/>
                <w:b/>
                <w:noProof/>
                <w:sz w:val="21"/>
                <w:szCs w:val="21"/>
                <w:lang w:eastAsia="en-GB"/>
              </w:rPr>
            </w:pPr>
            <w:r>
              <w:rPr>
                <w:rFonts w:eastAsia="Times New Roman" w:cs="Times New Roman"/>
                <w:b/>
                <w:noProof/>
                <w:lang w:eastAsia="en-GB"/>
              </w:rPr>
              <w:t>Acc Read</w:t>
            </w:r>
          </w:p>
        </w:tc>
        <w:tc>
          <w:tcPr>
            <w:tcW w:w="530" w:type="dxa"/>
            <w:vMerge/>
            <w:shd w:val="clear" w:color="auto" w:fill="auto"/>
          </w:tcPr>
          <w:p w14:paraId="44D1F29F" w14:textId="68D6AB3D" w:rsidR="00B03734" w:rsidRPr="00403992" w:rsidRDefault="00B03734" w:rsidP="00366CED">
            <w:pPr>
              <w:spacing w:after="0" w:line="240" w:lineRule="auto"/>
              <w:jc w:val="center"/>
              <w:rPr>
                <w:rFonts w:eastAsia="Times New Roman" w:cs="Times New Roman"/>
                <w:b/>
                <w:noProof/>
                <w:lang w:eastAsia="en-GB"/>
              </w:rPr>
            </w:pPr>
          </w:p>
        </w:tc>
        <w:tc>
          <w:tcPr>
            <w:tcW w:w="425" w:type="dxa"/>
            <w:vMerge/>
            <w:shd w:val="clear" w:color="auto" w:fill="CCC0D9" w:themeFill="accent4" w:themeFillTint="66"/>
          </w:tcPr>
          <w:p w14:paraId="1BF6398C" w14:textId="77777777" w:rsidR="00B03734" w:rsidRPr="00403992" w:rsidRDefault="00B03734" w:rsidP="00366CED">
            <w:pPr>
              <w:spacing w:after="0" w:line="240" w:lineRule="auto"/>
              <w:jc w:val="center"/>
              <w:rPr>
                <w:rFonts w:eastAsia="Times New Roman" w:cs="Times New Roman"/>
                <w:b/>
                <w:noProof/>
                <w:lang w:eastAsia="en-GB"/>
              </w:rPr>
            </w:pPr>
          </w:p>
        </w:tc>
        <w:tc>
          <w:tcPr>
            <w:tcW w:w="820" w:type="dxa"/>
            <w:gridSpan w:val="2"/>
            <w:shd w:val="clear" w:color="auto" w:fill="DAEEF3" w:themeFill="accent5" w:themeFillTint="33"/>
            <w:textDirection w:val="btLr"/>
          </w:tcPr>
          <w:p w14:paraId="6DD54C30" w14:textId="5DF8B347" w:rsidR="00B03734" w:rsidRPr="00403992" w:rsidRDefault="00B03734" w:rsidP="004462BD">
            <w:pPr>
              <w:spacing w:after="0" w:line="240" w:lineRule="auto"/>
              <w:ind w:left="113" w:right="113"/>
              <w:jc w:val="center"/>
              <w:rPr>
                <w:rFonts w:eastAsia="Times New Roman" w:cs="Times New Roman"/>
                <w:b/>
                <w:noProof/>
                <w:lang w:eastAsia="en-GB"/>
              </w:rPr>
            </w:pPr>
            <w:r>
              <w:rPr>
                <w:rFonts w:eastAsia="Times New Roman" w:cs="Times New Roman"/>
                <w:b/>
                <w:noProof/>
                <w:lang w:eastAsia="en-GB"/>
              </w:rPr>
              <w:t>C</w:t>
            </w:r>
            <w:r w:rsidR="004462BD">
              <w:rPr>
                <w:rFonts w:eastAsia="Times New Roman" w:cs="Times New Roman"/>
                <w:b/>
                <w:noProof/>
                <w:lang w:eastAsia="en-GB"/>
              </w:rPr>
              <w:t>lass Assembly</w:t>
            </w:r>
            <w:r w:rsidR="00786E0D">
              <w:rPr>
                <w:rFonts w:eastAsia="Times New Roman" w:cs="Times New Roman"/>
                <w:b/>
                <w:noProof/>
                <w:lang w:eastAsia="en-GB"/>
              </w:rPr>
              <w:t xml:space="preserve"> / PSHE</w:t>
            </w:r>
          </w:p>
        </w:tc>
        <w:tc>
          <w:tcPr>
            <w:tcW w:w="2440" w:type="dxa"/>
            <w:gridSpan w:val="2"/>
            <w:shd w:val="clear" w:color="auto" w:fill="D99594" w:themeFill="accent2" w:themeFillTint="99"/>
            <w:vAlign w:val="center"/>
          </w:tcPr>
          <w:p w14:paraId="299FBFC0" w14:textId="77777777" w:rsidR="00215CA4" w:rsidRDefault="00215CA4" w:rsidP="00215CA4">
            <w:pPr>
              <w:spacing w:after="0" w:line="240" w:lineRule="auto"/>
              <w:jc w:val="center"/>
              <w:rPr>
                <w:rFonts w:eastAsia="Times New Roman" w:cs="Times New Roman"/>
                <w:b/>
                <w:noProof/>
                <w:lang w:eastAsia="en-GB"/>
              </w:rPr>
            </w:pPr>
            <w:r>
              <w:rPr>
                <w:rFonts w:eastAsia="Times New Roman" w:cs="Times New Roman"/>
                <w:b/>
                <w:noProof/>
                <w:lang w:eastAsia="en-GB"/>
              </w:rPr>
              <w:t>Science</w:t>
            </w:r>
          </w:p>
          <w:p w14:paraId="520D0891" w14:textId="4BA73F13" w:rsidR="00B03734" w:rsidRDefault="00B03734" w:rsidP="005C584A">
            <w:pPr>
              <w:spacing w:after="0" w:line="240" w:lineRule="auto"/>
              <w:jc w:val="center"/>
              <w:rPr>
                <w:rFonts w:eastAsia="Times New Roman" w:cs="Times New Roman"/>
                <w:b/>
                <w:noProof/>
                <w:lang w:eastAsia="en-GB"/>
              </w:rPr>
            </w:pPr>
          </w:p>
        </w:tc>
        <w:tc>
          <w:tcPr>
            <w:tcW w:w="709" w:type="dxa"/>
            <w:vMerge/>
            <w:shd w:val="clear" w:color="auto" w:fill="00B0F0"/>
            <w:textDirection w:val="btLr"/>
          </w:tcPr>
          <w:p w14:paraId="0F6325FC" w14:textId="77777777" w:rsidR="00B03734" w:rsidRDefault="00B03734" w:rsidP="00366CED">
            <w:pPr>
              <w:spacing w:after="0" w:line="240" w:lineRule="auto"/>
              <w:ind w:left="113" w:right="113"/>
              <w:jc w:val="center"/>
              <w:rPr>
                <w:rFonts w:eastAsia="Times New Roman" w:cs="Times New Roman"/>
                <w:b/>
                <w:noProof/>
                <w:lang w:eastAsia="en-GB"/>
              </w:rPr>
            </w:pPr>
          </w:p>
        </w:tc>
      </w:tr>
      <w:tr w:rsidR="002D1AB7" w:rsidRPr="00E85A47" w14:paraId="199DA088" w14:textId="1AF67C91" w:rsidTr="00215CA4">
        <w:trPr>
          <w:cantSplit/>
          <w:trHeight w:val="1501"/>
          <w:jc w:val="center"/>
        </w:trPr>
        <w:tc>
          <w:tcPr>
            <w:tcW w:w="402" w:type="dxa"/>
            <w:shd w:val="clear" w:color="auto" w:fill="auto"/>
            <w:textDirection w:val="btLr"/>
          </w:tcPr>
          <w:p w14:paraId="10EDD624" w14:textId="77777777" w:rsidR="002D1AB7" w:rsidRPr="00403992" w:rsidRDefault="002D1AB7" w:rsidP="00366CED">
            <w:pPr>
              <w:spacing w:after="0" w:line="240" w:lineRule="auto"/>
              <w:ind w:left="113" w:right="113"/>
              <w:jc w:val="center"/>
              <w:rPr>
                <w:rFonts w:eastAsia="Times New Roman" w:cs="Times New Roman"/>
                <w:b/>
                <w:noProof/>
                <w:lang w:eastAsia="en-GB"/>
              </w:rPr>
            </w:pPr>
            <w:r w:rsidRPr="00403992">
              <w:rPr>
                <w:rFonts w:eastAsia="Times New Roman" w:cs="Times New Roman"/>
                <w:b/>
                <w:noProof/>
                <w:lang w:eastAsia="en-GB"/>
              </w:rPr>
              <w:t>Thursday</w:t>
            </w:r>
          </w:p>
          <w:p w14:paraId="0F3CD5A8" w14:textId="77777777" w:rsidR="002D1AB7" w:rsidRPr="00403992" w:rsidRDefault="002D1AB7" w:rsidP="00366CED">
            <w:pPr>
              <w:spacing w:after="0" w:line="240" w:lineRule="auto"/>
              <w:ind w:left="113" w:right="113"/>
              <w:jc w:val="center"/>
              <w:rPr>
                <w:rFonts w:eastAsia="Times New Roman" w:cs="Times New Roman"/>
                <w:b/>
                <w:noProof/>
                <w:lang w:eastAsia="en-GB"/>
              </w:rPr>
            </w:pPr>
          </w:p>
        </w:tc>
        <w:tc>
          <w:tcPr>
            <w:tcW w:w="426" w:type="dxa"/>
            <w:vMerge/>
            <w:shd w:val="clear" w:color="auto" w:fill="CCC0D9" w:themeFill="accent4" w:themeFillTint="66"/>
          </w:tcPr>
          <w:p w14:paraId="2BDD58D0" w14:textId="77777777" w:rsidR="002D1AB7" w:rsidRPr="00403992" w:rsidRDefault="002D1AB7" w:rsidP="00366CED">
            <w:pPr>
              <w:spacing w:after="0" w:line="240" w:lineRule="auto"/>
              <w:jc w:val="center"/>
              <w:rPr>
                <w:rFonts w:eastAsia="Times New Roman" w:cs="Times New Roman"/>
                <w:b/>
                <w:noProof/>
                <w:lang w:eastAsia="en-GB"/>
              </w:rPr>
            </w:pPr>
          </w:p>
        </w:tc>
        <w:tc>
          <w:tcPr>
            <w:tcW w:w="850" w:type="dxa"/>
            <w:shd w:val="clear" w:color="auto" w:fill="8DB3E2" w:themeFill="text2" w:themeFillTint="66"/>
            <w:textDirection w:val="btLr"/>
            <w:vAlign w:val="center"/>
          </w:tcPr>
          <w:p w14:paraId="0BA6BA05" w14:textId="4FCAFE4B" w:rsidR="002D1AB7" w:rsidRPr="00403992" w:rsidRDefault="002D1AB7" w:rsidP="00AB357F">
            <w:pPr>
              <w:spacing w:after="0" w:line="240" w:lineRule="auto"/>
              <w:ind w:left="113" w:right="113"/>
              <w:jc w:val="center"/>
              <w:rPr>
                <w:rFonts w:eastAsia="Times New Roman" w:cs="Times New Roman"/>
                <w:b/>
                <w:noProof/>
                <w:lang w:eastAsia="en-GB"/>
              </w:rPr>
            </w:pPr>
            <w:r>
              <w:rPr>
                <w:rFonts w:eastAsia="Times New Roman" w:cs="Times New Roman"/>
                <w:b/>
                <w:noProof/>
                <w:lang w:eastAsia="en-GB"/>
              </w:rPr>
              <w:t>Mental maths</w:t>
            </w:r>
          </w:p>
        </w:tc>
        <w:tc>
          <w:tcPr>
            <w:tcW w:w="2126" w:type="dxa"/>
            <w:gridSpan w:val="2"/>
            <w:shd w:val="clear" w:color="auto" w:fill="548DD4" w:themeFill="text2" w:themeFillTint="99"/>
            <w:vAlign w:val="center"/>
          </w:tcPr>
          <w:p w14:paraId="116CA7F1" w14:textId="5B1FA5B9" w:rsidR="002D1AB7" w:rsidRPr="00403992" w:rsidRDefault="002D1AB7" w:rsidP="000039FB">
            <w:pPr>
              <w:spacing w:after="0" w:line="240" w:lineRule="auto"/>
              <w:jc w:val="center"/>
              <w:rPr>
                <w:rFonts w:eastAsia="Times New Roman" w:cs="Times New Roman"/>
                <w:b/>
                <w:noProof/>
                <w:lang w:eastAsia="en-GB"/>
              </w:rPr>
            </w:pPr>
            <w:r w:rsidRPr="00403992">
              <w:rPr>
                <w:rFonts w:eastAsia="Times New Roman" w:cs="Times New Roman"/>
                <w:b/>
                <w:noProof/>
                <w:lang w:eastAsia="en-GB"/>
              </w:rPr>
              <w:t>Maths:</w:t>
            </w:r>
          </w:p>
        </w:tc>
        <w:tc>
          <w:tcPr>
            <w:tcW w:w="1134" w:type="dxa"/>
            <w:shd w:val="clear" w:color="auto" w:fill="92D050"/>
            <w:vAlign w:val="center"/>
          </w:tcPr>
          <w:p w14:paraId="4722F834" w14:textId="77777777" w:rsidR="002D1AB7" w:rsidRPr="00403992" w:rsidRDefault="002D1AB7" w:rsidP="000039FB">
            <w:pPr>
              <w:spacing w:after="0" w:line="240" w:lineRule="auto"/>
              <w:jc w:val="center"/>
              <w:rPr>
                <w:rFonts w:eastAsia="Times New Roman" w:cs="Times New Roman"/>
                <w:b/>
                <w:noProof/>
                <w:lang w:eastAsia="en-GB"/>
              </w:rPr>
            </w:pPr>
            <w:r w:rsidRPr="002D1AB7">
              <w:rPr>
                <w:rFonts w:eastAsia="Times New Roman" w:cs="Times New Roman"/>
                <w:b/>
                <w:noProof/>
                <w:sz w:val="20"/>
                <w:lang w:eastAsia="en-GB"/>
              </w:rPr>
              <w:t>Shared Rea</w:t>
            </w:r>
            <w:r w:rsidRPr="00B03734">
              <w:rPr>
                <w:rFonts w:eastAsia="Times New Roman" w:cs="Times New Roman"/>
                <w:b/>
                <w:noProof/>
                <w:sz w:val="20"/>
                <w:shd w:val="clear" w:color="auto" w:fill="99FF66"/>
                <w:lang w:eastAsia="en-GB"/>
              </w:rPr>
              <w:t>d</w:t>
            </w:r>
            <w:r w:rsidRPr="002D1AB7">
              <w:rPr>
                <w:rFonts w:eastAsia="Times New Roman" w:cs="Times New Roman"/>
                <w:b/>
                <w:noProof/>
                <w:sz w:val="20"/>
                <w:lang w:eastAsia="en-GB"/>
              </w:rPr>
              <w:t>ing</w:t>
            </w:r>
          </w:p>
          <w:p w14:paraId="64AAC3B4" w14:textId="56B5A44B" w:rsidR="002D1AB7" w:rsidRPr="00403992" w:rsidRDefault="002D1AB7" w:rsidP="000039FB">
            <w:pPr>
              <w:spacing w:after="0" w:line="240" w:lineRule="auto"/>
              <w:ind w:left="113" w:right="113"/>
              <w:jc w:val="center"/>
              <w:rPr>
                <w:rFonts w:eastAsia="Times New Roman" w:cs="Times New Roman"/>
                <w:b/>
                <w:noProof/>
                <w:lang w:eastAsia="en-GB"/>
              </w:rPr>
            </w:pPr>
          </w:p>
        </w:tc>
        <w:tc>
          <w:tcPr>
            <w:tcW w:w="567" w:type="dxa"/>
            <w:vMerge/>
            <w:shd w:val="clear" w:color="auto" w:fill="auto"/>
          </w:tcPr>
          <w:p w14:paraId="6220BA20" w14:textId="7FC28665" w:rsidR="002D1AB7" w:rsidRPr="00403992" w:rsidRDefault="002D1AB7" w:rsidP="00366CED">
            <w:pPr>
              <w:spacing w:after="0" w:line="240" w:lineRule="auto"/>
              <w:jc w:val="center"/>
              <w:rPr>
                <w:rFonts w:eastAsia="Times New Roman" w:cs="Times New Roman"/>
                <w:b/>
                <w:noProof/>
                <w:lang w:eastAsia="en-GB"/>
              </w:rPr>
            </w:pPr>
          </w:p>
        </w:tc>
        <w:tc>
          <w:tcPr>
            <w:tcW w:w="2291" w:type="dxa"/>
            <w:shd w:val="clear" w:color="auto" w:fill="FFFF00"/>
            <w:vAlign w:val="center"/>
          </w:tcPr>
          <w:p w14:paraId="1CBC4118" w14:textId="63CC1942" w:rsidR="002D1AB7" w:rsidRPr="00403992" w:rsidRDefault="00B03734" w:rsidP="00B03734">
            <w:pPr>
              <w:spacing w:after="0" w:line="240" w:lineRule="auto"/>
              <w:jc w:val="center"/>
              <w:rPr>
                <w:rFonts w:eastAsia="Times New Roman" w:cs="Times New Roman"/>
                <w:b/>
                <w:noProof/>
                <w:lang w:eastAsia="en-GB"/>
              </w:rPr>
            </w:pPr>
            <w:r w:rsidRPr="00403992">
              <w:rPr>
                <w:rFonts w:eastAsia="Times New Roman" w:cs="Times New Roman"/>
                <w:b/>
                <w:noProof/>
                <w:lang w:eastAsia="en-GB"/>
              </w:rPr>
              <w:t xml:space="preserve"> </w:t>
            </w:r>
            <w:r w:rsidR="005C584A" w:rsidRPr="00403992">
              <w:rPr>
                <w:rFonts w:eastAsia="Times New Roman" w:cs="Times New Roman"/>
                <w:b/>
                <w:noProof/>
                <w:lang w:eastAsia="en-GB"/>
              </w:rPr>
              <w:t>Writing</w:t>
            </w:r>
          </w:p>
        </w:tc>
        <w:tc>
          <w:tcPr>
            <w:tcW w:w="1213" w:type="dxa"/>
            <w:shd w:val="clear" w:color="auto" w:fill="00FF00"/>
            <w:vAlign w:val="center"/>
          </w:tcPr>
          <w:p w14:paraId="770C1A6B" w14:textId="77777777" w:rsidR="005C584A" w:rsidRDefault="005C584A" w:rsidP="005C584A">
            <w:pPr>
              <w:spacing w:after="0" w:line="240" w:lineRule="auto"/>
              <w:jc w:val="center"/>
              <w:rPr>
                <w:rFonts w:eastAsia="Times New Roman" w:cs="Times New Roman"/>
                <w:b/>
                <w:noProof/>
                <w:lang w:eastAsia="en-GB"/>
              </w:rPr>
            </w:pPr>
            <w:r>
              <w:rPr>
                <w:rFonts w:eastAsia="Times New Roman" w:cs="Times New Roman"/>
                <w:b/>
                <w:noProof/>
                <w:lang w:eastAsia="en-GB"/>
              </w:rPr>
              <w:t>11.40-12</w:t>
            </w:r>
          </w:p>
          <w:p w14:paraId="7DC8DD43" w14:textId="20FB1ED1" w:rsidR="002D1AB7" w:rsidRPr="002F74EA" w:rsidRDefault="005C584A" w:rsidP="005C584A">
            <w:pPr>
              <w:spacing w:after="0" w:line="240" w:lineRule="auto"/>
              <w:jc w:val="center"/>
              <w:rPr>
                <w:rFonts w:eastAsia="Times New Roman" w:cs="Times New Roman"/>
                <w:b/>
                <w:noProof/>
                <w:sz w:val="21"/>
                <w:szCs w:val="21"/>
                <w:lang w:eastAsia="en-GB"/>
              </w:rPr>
            </w:pPr>
            <w:r>
              <w:rPr>
                <w:rFonts w:eastAsia="Times New Roman" w:cs="Times New Roman"/>
                <w:b/>
                <w:noProof/>
                <w:lang w:eastAsia="en-GB"/>
              </w:rPr>
              <w:t>Acc Read</w:t>
            </w:r>
            <w:r w:rsidRPr="00403992">
              <w:rPr>
                <w:rFonts w:eastAsia="Times New Roman" w:cs="Times New Roman"/>
                <w:b/>
                <w:noProof/>
                <w:lang w:eastAsia="en-GB"/>
              </w:rPr>
              <w:t xml:space="preserve"> </w:t>
            </w:r>
          </w:p>
        </w:tc>
        <w:tc>
          <w:tcPr>
            <w:tcW w:w="530" w:type="dxa"/>
            <w:vMerge/>
            <w:shd w:val="clear" w:color="auto" w:fill="auto"/>
          </w:tcPr>
          <w:p w14:paraId="7D19F64E" w14:textId="1017D812" w:rsidR="002D1AB7" w:rsidRPr="00403992" w:rsidRDefault="002D1AB7" w:rsidP="00366CED">
            <w:pPr>
              <w:spacing w:after="0" w:line="240" w:lineRule="auto"/>
              <w:jc w:val="center"/>
              <w:rPr>
                <w:rFonts w:eastAsia="Times New Roman" w:cs="Times New Roman"/>
                <w:b/>
                <w:noProof/>
                <w:lang w:eastAsia="en-GB"/>
              </w:rPr>
            </w:pPr>
          </w:p>
        </w:tc>
        <w:tc>
          <w:tcPr>
            <w:tcW w:w="425" w:type="dxa"/>
            <w:vMerge/>
            <w:shd w:val="clear" w:color="auto" w:fill="CCC0D9" w:themeFill="accent4" w:themeFillTint="66"/>
          </w:tcPr>
          <w:p w14:paraId="5EF6E20C" w14:textId="77777777" w:rsidR="002D1AB7" w:rsidRDefault="002D1AB7" w:rsidP="00366CED">
            <w:pPr>
              <w:spacing w:after="0" w:line="240" w:lineRule="auto"/>
              <w:rPr>
                <w:rFonts w:eastAsia="Times New Roman" w:cs="Times New Roman"/>
                <w:b/>
                <w:noProof/>
                <w:lang w:eastAsia="en-GB"/>
              </w:rPr>
            </w:pPr>
          </w:p>
        </w:tc>
        <w:tc>
          <w:tcPr>
            <w:tcW w:w="820" w:type="dxa"/>
            <w:gridSpan w:val="2"/>
            <w:shd w:val="clear" w:color="auto" w:fill="DAEEF3" w:themeFill="accent5" w:themeFillTint="33"/>
            <w:textDirection w:val="btLr"/>
            <w:vAlign w:val="center"/>
          </w:tcPr>
          <w:p w14:paraId="7C97D6AB" w14:textId="68DEEC6D" w:rsidR="002D1AB7" w:rsidRDefault="002D1AB7" w:rsidP="002B1C09">
            <w:pPr>
              <w:spacing w:after="0" w:line="240" w:lineRule="auto"/>
              <w:ind w:left="113" w:right="113"/>
              <w:jc w:val="center"/>
              <w:rPr>
                <w:rFonts w:eastAsia="Times New Roman" w:cs="Times New Roman"/>
                <w:b/>
                <w:noProof/>
                <w:lang w:eastAsia="en-GB"/>
              </w:rPr>
            </w:pPr>
            <w:r>
              <w:rPr>
                <w:rFonts w:eastAsia="Times New Roman" w:cs="Times New Roman"/>
                <w:b/>
                <w:noProof/>
                <w:lang w:eastAsia="en-GB"/>
              </w:rPr>
              <w:t>Collective worship</w:t>
            </w:r>
          </w:p>
        </w:tc>
        <w:tc>
          <w:tcPr>
            <w:tcW w:w="2440" w:type="dxa"/>
            <w:gridSpan w:val="2"/>
            <w:shd w:val="clear" w:color="auto" w:fill="F2DBDB" w:themeFill="accent2" w:themeFillTint="33"/>
            <w:vAlign w:val="center"/>
          </w:tcPr>
          <w:p w14:paraId="7226DDA4" w14:textId="485AAAF2" w:rsidR="002D1AB7" w:rsidRDefault="00215CA4" w:rsidP="00215CA4">
            <w:pPr>
              <w:spacing w:after="0" w:line="240" w:lineRule="auto"/>
              <w:jc w:val="center"/>
              <w:rPr>
                <w:rFonts w:eastAsia="Times New Roman" w:cs="Times New Roman"/>
                <w:b/>
                <w:noProof/>
                <w:lang w:eastAsia="en-GB"/>
              </w:rPr>
            </w:pPr>
            <w:r>
              <w:rPr>
                <w:rFonts w:eastAsia="Times New Roman" w:cs="Times New Roman"/>
                <w:b/>
                <w:noProof/>
                <w:lang w:eastAsia="en-GB"/>
              </w:rPr>
              <w:t xml:space="preserve">History and </w:t>
            </w:r>
            <w:r w:rsidR="002D1AB7">
              <w:rPr>
                <w:rFonts w:eastAsia="Times New Roman" w:cs="Times New Roman"/>
                <w:b/>
                <w:noProof/>
                <w:lang w:eastAsia="en-GB"/>
              </w:rPr>
              <w:t>PE</w:t>
            </w:r>
          </w:p>
        </w:tc>
        <w:tc>
          <w:tcPr>
            <w:tcW w:w="709" w:type="dxa"/>
            <w:vMerge/>
            <w:shd w:val="clear" w:color="auto" w:fill="FFFF00"/>
            <w:textDirection w:val="btLr"/>
          </w:tcPr>
          <w:p w14:paraId="7D1587EF" w14:textId="77777777" w:rsidR="002D1AB7" w:rsidRDefault="002D1AB7" w:rsidP="00366CED">
            <w:pPr>
              <w:spacing w:after="0" w:line="240" w:lineRule="auto"/>
              <w:ind w:left="113" w:right="113"/>
              <w:rPr>
                <w:rFonts w:eastAsia="Times New Roman" w:cs="Times New Roman"/>
                <w:b/>
                <w:noProof/>
                <w:lang w:eastAsia="en-GB"/>
              </w:rPr>
            </w:pPr>
          </w:p>
        </w:tc>
      </w:tr>
      <w:tr w:rsidR="002D1AB7" w:rsidRPr="00E85A47" w14:paraId="39CB2903" w14:textId="3E0CE40B" w:rsidTr="00215CA4">
        <w:trPr>
          <w:cantSplit/>
          <w:trHeight w:val="1475"/>
          <w:jc w:val="center"/>
        </w:trPr>
        <w:tc>
          <w:tcPr>
            <w:tcW w:w="402" w:type="dxa"/>
            <w:shd w:val="clear" w:color="auto" w:fill="auto"/>
            <w:textDirection w:val="btLr"/>
          </w:tcPr>
          <w:p w14:paraId="4F2434F5" w14:textId="70D42BBD" w:rsidR="002D1AB7" w:rsidRPr="00403992" w:rsidRDefault="002D1AB7" w:rsidP="00366CED">
            <w:pPr>
              <w:spacing w:after="0" w:line="240" w:lineRule="auto"/>
              <w:ind w:left="113" w:right="113"/>
              <w:jc w:val="center"/>
              <w:rPr>
                <w:rFonts w:eastAsia="Times New Roman" w:cs="Times New Roman"/>
                <w:b/>
                <w:noProof/>
                <w:lang w:eastAsia="en-GB"/>
              </w:rPr>
            </w:pPr>
            <w:r w:rsidRPr="00403992">
              <w:rPr>
                <w:rFonts w:eastAsia="Times New Roman" w:cs="Times New Roman"/>
                <w:b/>
                <w:noProof/>
                <w:lang w:eastAsia="en-GB"/>
              </w:rPr>
              <w:t>Friday</w:t>
            </w:r>
          </w:p>
          <w:p w14:paraId="3B1073A5" w14:textId="77777777" w:rsidR="002D1AB7" w:rsidRPr="00403992" w:rsidRDefault="002D1AB7" w:rsidP="00366CED">
            <w:pPr>
              <w:spacing w:after="0" w:line="240" w:lineRule="auto"/>
              <w:ind w:left="113" w:right="113"/>
              <w:jc w:val="center"/>
              <w:rPr>
                <w:rFonts w:eastAsia="Times New Roman" w:cs="Times New Roman"/>
                <w:b/>
                <w:noProof/>
                <w:lang w:eastAsia="en-GB"/>
              </w:rPr>
            </w:pPr>
          </w:p>
        </w:tc>
        <w:tc>
          <w:tcPr>
            <w:tcW w:w="426" w:type="dxa"/>
            <w:vMerge/>
            <w:shd w:val="clear" w:color="auto" w:fill="CCC0D9" w:themeFill="accent4" w:themeFillTint="66"/>
          </w:tcPr>
          <w:p w14:paraId="01315637" w14:textId="77777777" w:rsidR="002D1AB7" w:rsidRPr="00403992" w:rsidRDefault="002D1AB7" w:rsidP="00366CED">
            <w:pPr>
              <w:spacing w:after="0" w:line="240" w:lineRule="auto"/>
              <w:jc w:val="center"/>
              <w:rPr>
                <w:rFonts w:eastAsia="Times New Roman" w:cs="Times New Roman"/>
                <w:b/>
                <w:noProof/>
                <w:lang w:eastAsia="en-GB"/>
              </w:rPr>
            </w:pPr>
          </w:p>
        </w:tc>
        <w:tc>
          <w:tcPr>
            <w:tcW w:w="850" w:type="dxa"/>
            <w:shd w:val="clear" w:color="auto" w:fill="8DB3E2" w:themeFill="text2" w:themeFillTint="66"/>
            <w:textDirection w:val="btLr"/>
            <w:vAlign w:val="center"/>
          </w:tcPr>
          <w:p w14:paraId="743ADDE7" w14:textId="398A6122" w:rsidR="002D1AB7" w:rsidRPr="00403992" w:rsidRDefault="002D1AB7" w:rsidP="00AB357F">
            <w:pPr>
              <w:spacing w:after="0" w:line="240" w:lineRule="auto"/>
              <w:ind w:left="113" w:right="113"/>
              <w:jc w:val="center"/>
              <w:rPr>
                <w:rFonts w:eastAsia="Times New Roman" w:cs="Times New Roman"/>
                <w:b/>
                <w:noProof/>
                <w:lang w:eastAsia="en-GB"/>
              </w:rPr>
            </w:pPr>
            <w:r>
              <w:rPr>
                <w:rFonts w:eastAsia="Times New Roman" w:cs="Times New Roman"/>
                <w:b/>
                <w:noProof/>
                <w:lang w:eastAsia="en-GB"/>
              </w:rPr>
              <w:t>Mental maths</w:t>
            </w:r>
          </w:p>
        </w:tc>
        <w:tc>
          <w:tcPr>
            <w:tcW w:w="2126" w:type="dxa"/>
            <w:gridSpan w:val="2"/>
            <w:shd w:val="clear" w:color="auto" w:fill="548DD4" w:themeFill="text2" w:themeFillTint="99"/>
            <w:vAlign w:val="center"/>
          </w:tcPr>
          <w:p w14:paraId="2F0AA09A" w14:textId="35211EB2" w:rsidR="002D1AB7" w:rsidRPr="00403992" w:rsidRDefault="004462BD" w:rsidP="004462BD">
            <w:pPr>
              <w:spacing w:after="0" w:line="240" w:lineRule="auto"/>
              <w:jc w:val="center"/>
              <w:rPr>
                <w:rFonts w:eastAsia="Times New Roman" w:cs="Times New Roman"/>
                <w:b/>
                <w:noProof/>
                <w:lang w:eastAsia="en-GB"/>
              </w:rPr>
            </w:pPr>
            <w:r w:rsidRPr="00403992">
              <w:rPr>
                <w:rFonts w:eastAsia="Times New Roman" w:cs="Times New Roman"/>
                <w:b/>
                <w:noProof/>
                <w:lang w:eastAsia="en-GB"/>
              </w:rPr>
              <w:t>Maths</w:t>
            </w:r>
          </w:p>
        </w:tc>
        <w:tc>
          <w:tcPr>
            <w:tcW w:w="1134" w:type="dxa"/>
            <w:shd w:val="clear" w:color="auto" w:fill="FFC000"/>
            <w:vAlign w:val="center"/>
          </w:tcPr>
          <w:p w14:paraId="7FA0B4C9" w14:textId="47D466B0" w:rsidR="002D1AB7" w:rsidRPr="00403992" w:rsidRDefault="004462BD" w:rsidP="00980121">
            <w:pPr>
              <w:spacing w:after="0" w:line="240" w:lineRule="auto"/>
              <w:jc w:val="center"/>
              <w:rPr>
                <w:rFonts w:eastAsia="Times New Roman" w:cs="Times New Roman"/>
                <w:b/>
                <w:noProof/>
                <w:lang w:eastAsia="en-GB"/>
              </w:rPr>
            </w:pPr>
            <w:r w:rsidRPr="00403992">
              <w:rPr>
                <w:rFonts w:eastAsia="Times New Roman" w:cs="Times New Roman"/>
                <w:b/>
                <w:noProof/>
                <w:lang w:eastAsia="en-GB"/>
              </w:rPr>
              <w:t>Spelling</w:t>
            </w:r>
            <w:r>
              <w:rPr>
                <w:rFonts w:eastAsia="Times New Roman" w:cs="Times New Roman"/>
                <w:b/>
                <w:noProof/>
                <w:lang w:eastAsia="en-GB"/>
              </w:rPr>
              <w:t xml:space="preserve">s </w:t>
            </w:r>
          </w:p>
        </w:tc>
        <w:tc>
          <w:tcPr>
            <w:tcW w:w="567" w:type="dxa"/>
            <w:vMerge/>
            <w:shd w:val="clear" w:color="auto" w:fill="auto"/>
          </w:tcPr>
          <w:p w14:paraId="11F98B62" w14:textId="0622C9B4" w:rsidR="002D1AB7" w:rsidRPr="00403992" w:rsidRDefault="002D1AB7" w:rsidP="00366CED">
            <w:pPr>
              <w:spacing w:after="0" w:line="240" w:lineRule="auto"/>
              <w:jc w:val="center"/>
              <w:rPr>
                <w:rFonts w:eastAsia="Times New Roman" w:cs="Times New Roman"/>
                <w:b/>
                <w:noProof/>
                <w:lang w:eastAsia="en-GB"/>
              </w:rPr>
            </w:pPr>
          </w:p>
        </w:tc>
        <w:tc>
          <w:tcPr>
            <w:tcW w:w="2291" w:type="dxa"/>
            <w:shd w:val="clear" w:color="auto" w:fill="F2DBDB" w:themeFill="accent2" w:themeFillTint="33"/>
            <w:vAlign w:val="center"/>
          </w:tcPr>
          <w:p w14:paraId="70A2EC40" w14:textId="62B91B8B" w:rsidR="00215CA4" w:rsidRDefault="00215CA4" w:rsidP="00215CA4">
            <w:pPr>
              <w:spacing w:after="0" w:line="240" w:lineRule="auto"/>
              <w:jc w:val="center"/>
              <w:rPr>
                <w:rFonts w:eastAsia="Times New Roman" w:cs="Times New Roman"/>
                <w:b/>
                <w:noProof/>
                <w:lang w:eastAsia="en-GB"/>
              </w:rPr>
            </w:pPr>
            <w:r>
              <w:rPr>
                <w:rFonts w:eastAsia="Times New Roman" w:cs="Times New Roman"/>
                <w:b/>
                <w:noProof/>
                <w:lang w:eastAsia="en-GB"/>
              </w:rPr>
              <w:t>Music 11-12</w:t>
            </w:r>
          </w:p>
          <w:p w14:paraId="1130D73A" w14:textId="354E352F" w:rsidR="002D1AB7" w:rsidRPr="00403992" w:rsidRDefault="00215CA4" w:rsidP="00215CA4">
            <w:pPr>
              <w:spacing w:after="0" w:line="240" w:lineRule="auto"/>
              <w:jc w:val="center"/>
              <w:rPr>
                <w:rFonts w:eastAsia="Times New Roman" w:cs="Times New Roman"/>
                <w:b/>
                <w:noProof/>
                <w:lang w:eastAsia="en-GB"/>
              </w:rPr>
            </w:pPr>
            <w:r>
              <w:rPr>
                <w:rFonts w:eastAsia="Times New Roman" w:cs="Times New Roman"/>
                <w:b/>
                <w:noProof/>
                <w:lang w:eastAsia="en-GB"/>
              </w:rPr>
              <w:t>Ukuleles</w:t>
            </w:r>
          </w:p>
          <w:p w14:paraId="19BD86F7" w14:textId="6E07504E" w:rsidR="002D1AB7" w:rsidRPr="00403992" w:rsidRDefault="002D1AB7" w:rsidP="002D1AB7">
            <w:pPr>
              <w:spacing w:after="0" w:line="240" w:lineRule="auto"/>
              <w:jc w:val="center"/>
              <w:rPr>
                <w:rFonts w:eastAsia="Times New Roman" w:cs="Times New Roman"/>
                <w:b/>
                <w:noProof/>
                <w:lang w:eastAsia="en-GB"/>
              </w:rPr>
            </w:pPr>
          </w:p>
        </w:tc>
        <w:tc>
          <w:tcPr>
            <w:tcW w:w="1213" w:type="dxa"/>
            <w:shd w:val="clear" w:color="auto" w:fill="00FF00"/>
            <w:vAlign w:val="center"/>
          </w:tcPr>
          <w:p w14:paraId="29632760" w14:textId="77777777" w:rsidR="004462BD" w:rsidRDefault="004462BD" w:rsidP="004462BD">
            <w:pPr>
              <w:spacing w:after="0" w:line="240" w:lineRule="auto"/>
              <w:jc w:val="center"/>
              <w:rPr>
                <w:rFonts w:eastAsia="Times New Roman" w:cs="Times New Roman"/>
                <w:b/>
                <w:noProof/>
                <w:lang w:eastAsia="en-GB"/>
              </w:rPr>
            </w:pPr>
            <w:r>
              <w:rPr>
                <w:rFonts w:eastAsia="Times New Roman" w:cs="Times New Roman"/>
                <w:b/>
                <w:noProof/>
                <w:lang w:eastAsia="en-GB"/>
              </w:rPr>
              <w:t>11.40-12</w:t>
            </w:r>
          </w:p>
          <w:p w14:paraId="4EAFAF1B" w14:textId="5BEA6384" w:rsidR="002D1AB7" w:rsidRPr="002F74EA" w:rsidRDefault="004462BD" w:rsidP="004462BD">
            <w:pPr>
              <w:spacing w:after="0" w:line="240" w:lineRule="auto"/>
              <w:jc w:val="center"/>
              <w:rPr>
                <w:rFonts w:eastAsia="Times New Roman" w:cs="Times New Roman"/>
                <w:b/>
                <w:noProof/>
                <w:sz w:val="21"/>
                <w:szCs w:val="21"/>
                <w:lang w:eastAsia="en-GB"/>
              </w:rPr>
            </w:pPr>
            <w:r>
              <w:rPr>
                <w:rFonts w:eastAsia="Times New Roman" w:cs="Times New Roman"/>
                <w:b/>
                <w:noProof/>
                <w:lang w:eastAsia="en-GB"/>
              </w:rPr>
              <w:t>Acc Read</w:t>
            </w:r>
          </w:p>
        </w:tc>
        <w:tc>
          <w:tcPr>
            <w:tcW w:w="530" w:type="dxa"/>
            <w:vMerge/>
            <w:shd w:val="clear" w:color="auto" w:fill="auto"/>
          </w:tcPr>
          <w:p w14:paraId="16EF82BB" w14:textId="1DDD526C" w:rsidR="002D1AB7" w:rsidRPr="00403992" w:rsidRDefault="002D1AB7" w:rsidP="00366CED">
            <w:pPr>
              <w:spacing w:after="0" w:line="240" w:lineRule="auto"/>
              <w:jc w:val="center"/>
              <w:rPr>
                <w:rFonts w:eastAsia="Times New Roman" w:cs="Times New Roman"/>
                <w:b/>
                <w:noProof/>
                <w:lang w:eastAsia="en-GB"/>
              </w:rPr>
            </w:pPr>
          </w:p>
        </w:tc>
        <w:tc>
          <w:tcPr>
            <w:tcW w:w="425" w:type="dxa"/>
            <w:vMerge/>
            <w:shd w:val="clear" w:color="auto" w:fill="CCC0D9" w:themeFill="accent4" w:themeFillTint="66"/>
            <w:textDirection w:val="btLr"/>
          </w:tcPr>
          <w:p w14:paraId="1359A10D" w14:textId="77777777" w:rsidR="002D1AB7" w:rsidRPr="00403992" w:rsidRDefault="002D1AB7" w:rsidP="00366CED">
            <w:pPr>
              <w:spacing w:after="0" w:line="240" w:lineRule="auto"/>
              <w:rPr>
                <w:rFonts w:eastAsia="Times New Roman" w:cs="Times New Roman"/>
                <w:b/>
                <w:noProof/>
                <w:lang w:eastAsia="en-GB"/>
              </w:rPr>
            </w:pPr>
          </w:p>
        </w:tc>
        <w:tc>
          <w:tcPr>
            <w:tcW w:w="1234" w:type="dxa"/>
            <w:gridSpan w:val="3"/>
            <w:shd w:val="clear" w:color="auto" w:fill="DBE5F1" w:themeFill="accent1" w:themeFillTint="33"/>
            <w:textDirection w:val="btLr"/>
          </w:tcPr>
          <w:p w14:paraId="4FD1F201" w14:textId="35B8F6DA" w:rsidR="004462BD" w:rsidRDefault="004462BD" w:rsidP="004462BD">
            <w:pPr>
              <w:spacing w:after="0" w:line="240" w:lineRule="auto"/>
              <w:ind w:left="113" w:right="113"/>
              <w:jc w:val="center"/>
              <w:rPr>
                <w:rFonts w:eastAsia="Times New Roman" w:cs="Times New Roman"/>
                <w:b/>
                <w:noProof/>
                <w:lang w:eastAsia="en-GB"/>
              </w:rPr>
            </w:pPr>
            <w:r>
              <w:rPr>
                <w:rFonts w:eastAsia="Times New Roman" w:cs="Times New Roman"/>
                <w:b/>
                <w:noProof/>
                <w:lang w:eastAsia="en-GB"/>
              </w:rPr>
              <w:t>Celebration</w:t>
            </w:r>
          </w:p>
          <w:p w14:paraId="7E0F0FB5" w14:textId="22DA85C5" w:rsidR="004462BD" w:rsidRPr="00403992" w:rsidRDefault="004462BD" w:rsidP="004462BD">
            <w:pPr>
              <w:spacing w:after="0" w:line="240" w:lineRule="auto"/>
              <w:ind w:left="113" w:right="113"/>
              <w:jc w:val="center"/>
              <w:rPr>
                <w:rFonts w:eastAsia="Times New Roman" w:cs="Times New Roman"/>
                <w:b/>
                <w:noProof/>
                <w:lang w:eastAsia="en-GB"/>
              </w:rPr>
            </w:pPr>
            <w:r>
              <w:rPr>
                <w:rFonts w:eastAsia="Times New Roman" w:cs="Times New Roman"/>
                <w:b/>
                <w:noProof/>
                <w:lang w:eastAsia="en-GB"/>
              </w:rPr>
              <w:t>Assembly</w:t>
            </w:r>
          </w:p>
          <w:p w14:paraId="48C05737" w14:textId="34539546" w:rsidR="002D1AB7" w:rsidRPr="00403992" w:rsidRDefault="002D1AB7" w:rsidP="004462BD">
            <w:pPr>
              <w:spacing w:after="0" w:line="240" w:lineRule="auto"/>
              <w:ind w:left="113" w:right="113"/>
              <w:jc w:val="center"/>
              <w:rPr>
                <w:rFonts w:eastAsia="Times New Roman" w:cs="Times New Roman"/>
                <w:b/>
                <w:noProof/>
                <w:lang w:eastAsia="en-GB"/>
              </w:rPr>
            </w:pPr>
          </w:p>
        </w:tc>
        <w:tc>
          <w:tcPr>
            <w:tcW w:w="2026" w:type="dxa"/>
            <w:shd w:val="clear" w:color="auto" w:fill="F2DBDB" w:themeFill="accent2" w:themeFillTint="33"/>
            <w:vAlign w:val="center"/>
          </w:tcPr>
          <w:p w14:paraId="21046321" w14:textId="0E5D2B29" w:rsidR="002D1AB7" w:rsidRDefault="000039FB" w:rsidP="002D1AB7">
            <w:pPr>
              <w:spacing w:after="0" w:line="240" w:lineRule="auto"/>
              <w:jc w:val="center"/>
              <w:rPr>
                <w:rFonts w:eastAsia="Times New Roman" w:cs="Times New Roman"/>
                <w:b/>
                <w:noProof/>
                <w:lang w:eastAsia="en-GB"/>
              </w:rPr>
            </w:pPr>
            <w:r>
              <w:rPr>
                <w:rFonts w:eastAsia="Times New Roman" w:cs="Times New Roman"/>
                <w:b/>
                <w:noProof/>
                <w:lang w:eastAsia="en-GB"/>
              </w:rPr>
              <w:t>PPA – Mrs Martin</w:t>
            </w:r>
          </w:p>
          <w:p w14:paraId="5C116114" w14:textId="4889BF60" w:rsidR="000039FB" w:rsidRDefault="002D1AB7" w:rsidP="002D1AB7">
            <w:pPr>
              <w:spacing w:after="0" w:line="240" w:lineRule="auto"/>
              <w:jc w:val="center"/>
              <w:rPr>
                <w:rFonts w:eastAsia="Times New Roman" w:cs="Times New Roman"/>
                <w:b/>
                <w:noProof/>
                <w:lang w:eastAsia="en-GB"/>
              </w:rPr>
            </w:pPr>
            <w:r>
              <w:rPr>
                <w:rFonts w:eastAsia="Times New Roman" w:cs="Times New Roman"/>
                <w:b/>
                <w:noProof/>
                <w:lang w:eastAsia="en-GB"/>
              </w:rPr>
              <w:t>French</w:t>
            </w:r>
            <w:r w:rsidR="00E55476">
              <w:rPr>
                <w:rFonts w:eastAsia="Times New Roman" w:cs="Times New Roman"/>
                <w:b/>
                <w:noProof/>
                <w:lang w:eastAsia="en-GB"/>
              </w:rPr>
              <w:t xml:space="preserve"> </w:t>
            </w:r>
            <w:r w:rsidR="000039FB">
              <w:rPr>
                <w:rFonts w:eastAsia="Times New Roman" w:cs="Times New Roman"/>
                <w:b/>
                <w:noProof/>
                <w:lang w:eastAsia="en-GB"/>
              </w:rPr>
              <w:t xml:space="preserve"> </w:t>
            </w:r>
          </w:p>
          <w:p w14:paraId="63ACA83F" w14:textId="21C61342" w:rsidR="005C584A" w:rsidRDefault="000039FB" w:rsidP="002D1AB7">
            <w:pPr>
              <w:spacing w:after="0" w:line="240" w:lineRule="auto"/>
              <w:jc w:val="center"/>
              <w:rPr>
                <w:rFonts w:eastAsia="Times New Roman" w:cs="Times New Roman"/>
                <w:b/>
                <w:noProof/>
                <w:lang w:eastAsia="en-GB"/>
              </w:rPr>
            </w:pPr>
            <w:r>
              <w:rPr>
                <w:rFonts w:eastAsia="Times New Roman" w:cs="Times New Roman"/>
                <w:b/>
                <w:noProof/>
                <w:lang w:eastAsia="en-GB"/>
              </w:rPr>
              <w:t>Art</w:t>
            </w:r>
          </w:p>
          <w:p w14:paraId="3F47424D" w14:textId="0653E8A9" w:rsidR="002D1AB7" w:rsidRPr="00403992" w:rsidRDefault="000039FB" w:rsidP="005C584A">
            <w:pPr>
              <w:spacing w:after="0" w:line="240" w:lineRule="auto"/>
              <w:jc w:val="center"/>
              <w:rPr>
                <w:rFonts w:eastAsia="Times New Roman" w:cs="Times New Roman"/>
                <w:b/>
                <w:noProof/>
                <w:lang w:eastAsia="en-GB"/>
              </w:rPr>
            </w:pPr>
            <w:r>
              <w:rPr>
                <w:rFonts w:eastAsia="Times New Roman" w:cs="Times New Roman"/>
                <w:b/>
                <w:noProof/>
                <w:lang w:eastAsia="en-GB"/>
              </w:rPr>
              <w:t xml:space="preserve"> </w:t>
            </w:r>
          </w:p>
        </w:tc>
        <w:tc>
          <w:tcPr>
            <w:tcW w:w="709" w:type="dxa"/>
            <w:vMerge/>
            <w:shd w:val="clear" w:color="auto" w:fill="FFFF00"/>
            <w:textDirection w:val="btLr"/>
          </w:tcPr>
          <w:p w14:paraId="0F955C88" w14:textId="77777777" w:rsidR="002D1AB7" w:rsidRPr="00403992" w:rsidRDefault="002D1AB7" w:rsidP="00366CED">
            <w:pPr>
              <w:spacing w:after="0" w:line="240" w:lineRule="auto"/>
              <w:rPr>
                <w:rFonts w:eastAsia="Times New Roman" w:cs="Times New Roman"/>
                <w:b/>
                <w:noProof/>
                <w:lang w:eastAsia="en-GB"/>
              </w:rPr>
            </w:pPr>
          </w:p>
        </w:tc>
      </w:tr>
    </w:tbl>
    <w:p w14:paraId="74B6D121" w14:textId="77777777" w:rsidR="00E03FCD" w:rsidRDefault="00E03FCD" w:rsidP="00C31B04">
      <w:pPr>
        <w:rPr>
          <w:rFonts w:eastAsia="Times New Roman" w:cs="Times New Roman"/>
          <w:b/>
          <w:noProof/>
          <w:lang w:eastAsia="en-GB"/>
        </w:rPr>
      </w:pPr>
    </w:p>
    <w:sectPr w:rsidR="00E03FCD" w:rsidSect="00C31B0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AEE6471" w14:textId="77777777" w:rsidR="00A10454" w:rsidRDefault="00A10454" w:rsidP="003D491F">
      <w:pPr>
        <w:spacing w:after="0" w:line="240" w:lineRule="auto"/>
      </w:pPr>
      <w:r>
        <w:separator/>
      </w:r>
    </w:p>
  </w:endnote>
  <w:endnote w:type="continuationSeparator" w:id="0">
    <w:p w14:paraId="1F417011" w14:textId="77777777" w:rsidR="00A10454" w:rsidRDefault="00A10454" w:rsidP="003D49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PrimaryInfant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789124B" w14:textId="77777777" w:rsidR="00A10454" w:rsidRDefault="00A10454" w:rsidP="003D491F">
      <w:pPr>
        <w:spacing w:after="0" w:line="240" w:lineRule="auto"/>
      </w:pPr>
      <w:r>
        <w:separator/>
      </w:r>
    </w:p>
  </w:footnote>
  <w:footnote w:type="continuationSeparator" w:id="0">
    <w:p w14:paraId="2F8E4CE6" w14:textId="77777777" w:rsidR="00A10454" w:rsidRDefault="00A10454" w:rsidP="003D491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5A47"/>
    <w:rsid w:val="000039FB"/>
    <w:rsid w:val="0001256D"/>
    <w:rsid w:val="0002070A"/>
    <w:rsid w:val="000277A5"/>
    <w:rsid w:val="00045C29"/>
    <w:rsid w:val="00050B84"/>
    <w:rsid w:val="00055847"/>
    <w:rsid w:val="0005670C"/>
    <w:rsid w:val="0007139B"/>
    <w:rsid w:val="000B162B"/>
    <w:rsid w:val="000B1BAB"/>
    <w:rsid w:val="000F16BA"/>
    <w:rsid w:val="000F2D93"/>
    <w:rsid w:val="000F3D45"/>
    <w:rsid w:val="0010288A"/>
    <w:rsid w:val="001246A3"/>
    <w:rsid w:val="001634E3"/>
    <w:rsid w:val="00165AD5"/>
    <w:rsid w:val="0017311F"/>
    <w:rsid w:val="00190347"/>
    <w:rsid w:val="0019190F"/>
    <w:rsid w:val="00196A3A"/>
    <w:rsid w:val="001B4743"/>
    <w:rsid w:val="001C1BCE"/>
    <w:rsid w:val="001D5F44"/>
    <w:rsid w:val="001D686C"/>
    <w:rsid w:val="001D797C"/>
    <w:rsid w:val="001E1912"/>
    <w:rsid w:val="002005A8"/>
    <w:rsid w:val="002103D2"/>
    <w:rsid w:val="00215CA4"/>
    <w:rsid w:val="002247CE"/>
    <w:rsid w:val="00231BE1"/>
    <w:rsid w:val="00235A54"/>
    <w:rsid w:val="002627DE"/>
    <w:rsid w:val="002731A3"/>
    <w:rsid w:val="00276A20"/>
    <w:rsid w:val="00283082"/>
    <w:rsid w:val="002A0CE5"/>
    <w:rsid w:val="002B1C09"/>
    <w:rsid w:val="002B4AD3"/>
    <w:rsid w:val="002D0AB6"/>
    <w:rsid w:val="002D1AB7"/>
    <w:rsid w:val="002E354B"/>
    <w:rsid w:val="002F44AE"/>
    <w:rsid w:val="002F74EA"/>
    <w:rsid w:val="002F79BB"/>
    <w:rsid w:val="003000BA"/>
    <w:rsid w:val="00303513"/>
    <w:rsid w:val="0030526D"/>
    <w:rsid w:val="00316EE8"/>
    <w:rsid w:val="0032200D"/>
    <w:rsid w:val="0032525F"/>
    <w:rsid w:val="0034231F"/>
    <w:rsid w:val="00345592"/>
    <w:rsid w:val="00366CED"/>
    <w:rsid w:val="00367589"/>
    <w:rsid w:val="00370C3E"/>
    <w:rsid w:val="0037359B"/>
    <w:rsid w:val="003904AC"/>
    <w:rsid w:val="003B5371"/>
    <w:rsid w:val="003B73DA"/>
    <w:rsid w:val="003C2BCA"/>
    <w:rsid w:val="003D03E4"/>
    <w:rsid w:val="003D4544"/>
    <w:rsid w:val="003D491F"/>
    <w:rsid w:val="003E7DDD"/>
    <w:rsid w:val="00403564"/>
    <w:rsid w:val="00403992"/>
    <w:rsid w:val="00404972"/>
    <w:rsid w:val="00414145"/>
    <w:rsid w:val="00433A11"/>
    <w:rsid w:val="00442E2E"/>
    <w:rsid w:val="004462BD"/>
    <w:rsid w:val="00461955"/>
    <w:rsid w:val="00462537"/>
    <w:rsid w:val="00467BCB"/>
    <w:rsid w:val="00473598"/>
    <w:rsid w:val="004817BF"/>
    <w:rsid w:val="00481BB4"/>
    <w:rsid w:val="004C2E89"/>
    <w:rsid w:val="004D5F74"/>
    <w:rsid w:val="004E25D1"/>
    <w:rsid w:val="004F296E"/>
    <w:rsid w:val="00500F7B"/>
    <w:rsid w:val="005071F7"/>
    <w:rsid w:val="005078AF"/>
    <w:rsid w:val="00514D58"/>
    <w:rsid w:val="00516E9B"/>
    <w:rsid w:val="00516EA3"/>
    <w:rsid w:val="005211E7"/>
    <w:rsid w:val="0054080F"/>
    <w:rsid w:val="00565156"/>
    <w:rsid w:val="005946CA"/>
    <w:rsid w:val="005956A0"/>
    <w:rsid w:val="005A30AE"/>
    <w:rsid w:val="005A4A06"/>
    <w:rsid w:val="005B2168"/>
    <w:rsid w:val="005B2D3C"/>
    <w:rsid w:val="005B3606"/>
    <w:rsid w:val="005B6018"/>
    <w:rsid w:val="005B7F60"/>
    <w:rsid w:val="005C2D34"/>
    <w:rsid w:val="005C5433"/>
    <w:rsid w:val="005C584A"/>
    <w:rsid w:val="005D13BC"/>
    <w:rsid w:val="005D618E"/>
    <w:rsid w:val="005F0525"/>
    <w:rsid w:val="00633EE9"/>
    <w:rsid w:val="00653D8A"/>
    <w:rsid w:val="006826E6"/>
    <w:rsid w:val="006971D3"/>
    <w:rsid w:val="00697F91"/>
    <w:rsid w:val="006A1055"/>
    <w:rsid w:val="006C3070"/>
    <w:rsid w:val="006D05CA"/>
    <w:rsid w:val="006F0B2E"/>
    <w:rsid w:val="00751B29"/>
    <w:rsid w:val="007647B6"/>
    <w:rsid w:val="00773136"/>
    <w:rsid w:val="007774F0"/>
    <w:rsid w:val="00786E0D"/>
    <w:rsid w:val="007F0160"/>
    <w:rsid w:val="007F615A"/>
    <w:rsid w:val="00802960"/>
    <w:rsid w:val="008123BA"/>
    <w:rsid w:val="008540B0"/>
    <w:rsid w:val="00874AC7"/>
    <w:rsid w:val="008A1091"/>
    <w:rsid w:val="008A238D"/>
    <w:rsid w:val="008A7057"/>
    <w:rsid w:val="008C512F"/>
    <w:rsid w:val="008E2A65"/>
    <w:rsid w:val="008F0BED"/>
    <w:rsid w:val="00906D2F"/>
    <w:rsid w:val="00916F90"/>
    <w:rsid w:val="00922F93"/>
    <w:rsid w:val="009279BD"/>
    <w:rsid w:val="00933A30"/>
    <w:rsid w:val="00942D00"/>
    <w:rsid w:val="009444FE"/>
    <w:rsid w:val="00980121"/>
    <w:rsid w:val="009A1C98"/>
    <w:rsid w:val="009F714F"/>
    <w:rsid w:val="009F7A9E"/>
    <w:rsid w:val="00A076DC"/>
    <w:rsid w:val="00A10454"/>
    <w:rsid w:val="00A161E6"/>
    <w:rsid w:val="00A25F70"/>
    <w:rsid w:val="00A300A1"/>
    <w:rsid w:val="00A670DB"/>
    <w:rsid w:val="00A70239"/>
    <w:rsid w:val="00A738E9"/>
    <w:rsid w:val="00A84714"/>
    <w:rsid w:val="00A91AC5"/>
    <w:rsid w:val="00AB357F"/>
    <w:rsid w:val="00AD57A5"/>
    <w:rsid w:val="00AE5EF7"/>
    <w:rsid w:val="00AF00AF"/>
    <w:rsid w:val="00B033E6"/>
    <w:rsid w:val="00B03734"/>
    <w:rsid w:val="00BC235B"/>
    <w:rsid w:val="00BE5342"/>
    <w:rsid w:val="00BF156A"/>
    <w:rsid w:val="00BF30AE"/>
    <w:rsid w:val="00C0134A"/>
    <w:rsid w:val="00C04FD4"/>
    <w:rsid w:val="00C276D3"/>
    <w:rsid w:val="00C31B04"/>
    <w:rsid w:val="00C4334C"/>
    <w:rsid w:val="00C46F93"/>
    <w:rsid w:val="00C7783F"/>
    <w:rsid w:val="00CA71BD"/>
    <w:rsid w:val="00CB5CDA"/>
    <w:rsid w:val="00CC09AA"/>
    <w:rsid w:val="00CD42BC"/>
    <w:rsid w:val="00D117D0"/>
    <w:rsid w:val="00D156FD"/>
    <w:rsid w:val="00D216D1"/>
    <w:rsid w:val="00D23157"/>
    <w:rsid w:val="00D65777"/>
    <w:rsid w:val="00D7137A"/>
    <w:rsid w:val="00D73A70"/>
    <w:rsid w:val="00D97807"/>
    <w:rsid w:val="00DB7B96"/>
    <w:rsid w:val="00DD1642"/>
    <w:rsid w:val="00DD7655"/>
    <w:rsid w:val="00DE1147"/>
    <w:rsid w:val="00E02AAC"/>
    <w:rsid w:val="00E03FCD"/>
    <w:rsid w:val="00E04FAD"/>
    <w:rsid w:val="00E06E00"/>
    <w:rsid w:val="00E325BB"/>
    <w:rsid w:val="00E36753"/>
    <w:rsid w:val="00E55476"/>
    <w:rsid w:val="00E63334"/>
    <w:rsid w:val="00E65EC7"/>
    <w:rsid w:val="00E70E5F"/>
    <w:rsid w:val="00E85A47"/>
    <w:rsid w:val="00E92045"/>
    <w:rsid w:val="00EB7F4E"/>
    <w:rsid w:val="00EC0503"/>
    <w:rsid w:val="00ED7A98"/>
    <w:rsid w:val="00EE6208"/>
    <w:rsid w:val="00F11A3F"/>
    <w:rsid w:val="00F14F89"/>
    <w:rsid w:val="00F22676"/>
    <w:rsid w:val="00F35AB6"/>
    <w:rsid w:val="00F52019"/>
    <w:rsid w:val="00F551F6"/>
    <w:rsid w:val="00F6655F"/>
    <w:rsid w:val="00F73A95"/>
    <w:rsid w:val="00F93D28"/>
    <w:rsid w:val="00FA358F"/>
    <w:rsid w:val="00FD0682"/>
    <w:rsid w:val="00FD58B2"/>
    <w:rsid w:val="00FF5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31A9E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unhideWhenUsed/>
    <w:rsid w:val="00433A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33E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3EE9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473598"/>
    <w:rPr>
      <w:color w:val="0000FF" w:themeColor="hyperlink"/>
      <w:u w:val="single"/>
    </w:rPr>
  </w:style>
  <w:style w:type="paragraph" w:styleId="NoSpacing">
    <w:name w:val="No Spacing"/>
    <w:uiPriority w:val="1"/>
    <w:qFormat/>
    <w:rsid w:val="00565156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3D491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D491F"/>
  </w:style>
  <w:style w:type="paragraph" w:styleId="Footer">
    <w:name w:val="footer"/>
    <w:basedOn w:val="Normal"/>
    <w:link w:val="FooterChar"/>
    <w:uiPriority w:val="99"/>
    <w:unhideWhenUsed/>
    <w:rsid w:val="003D491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D491F"/>
  </w:style>
  <w:style w:type="character" w:styleId="FollowedHyperlink">
    <w:name w:val="FollowedHyperlink"/>
    <w:basedOn w:val="DefaultParagraphFont"/>
    <w:uiPriority w:val="99"/>
    <w:semiHidden/>
    <w:unhideWhenUsed/>
    <w:rsid w:val="0054080F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unhideWhenUsed/>
    <w:rsid w:val="00433A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33E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3EE9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473598"/>
    <w:rPr>
      <w:color w:val="0000FF" w:themeColor="hyperlink"/>
      <w:u w:val="single"/>
    </w:rPr>
  </w:style>
  <w:style w:type="paragraph" w:styleId="NoSpacing">
    <w:name w:val="No Spacing"/>
    <w:uiPriority w:val="1"/>
    <w:qFormat/>
    <w:rsid w:val="00565156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3D491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D491F"/>
  </w:style>
  <w:style w:type="paragraph" w:styleId="Footer">
    <w:name w:val="footer"/>
    <w:basedOn w:val="Normal"/>
    <w:link w:val="FooterChar"/>
    <w:uiPriority w:val="99"/>
    <w:unhideWhenUsed/>
    <w:rsid w:val="003D491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D491F"/>
  </w:style>
  <w:style w:type="character" w:styleId="FollowedHyperlink">
    <w:name w:val="FollowedHyperlink"/>
    <w:basedOn w:val="DefaultParagraphFont"/>
    <w:uiPriority w:val="99"/>
    <w:semiHidden/>
    <w:unhideWhenUsed/>
    <w:rsid w:val="0054080F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250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151</Words>
  <Characters>866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IDN</Company>
  <LinksUpToDate>false</LinksUpToDate>
  <CharactersWithSpaces>1015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Gemma Hill</dc:creator>
  <cp:lastModifiedBy>David Adfield</cp:lastModifiedBy>
  <cp:revision>4</cp:revision>
  <cp:lastPrinted>2021-09-14T15:03:00Z</cp:lastPrinted>
  <dcterms:created xsi:type="dcterms:W3CDTF">2021-09-03T12:47:00Z</dcterms:created>
  <dcterms:modified xsi:type="dcterms:W3CDTF">2021-09-14T15:04:00Z</dcterms:modified>
</cp:coreProperties>
</file>